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4601" w:type="dxa"/>
        <w:tblInd w:w="-682" w:type="dxa"/>
        <w:tblLook w:val="04A0" w:firstRow="1" w:lastRow="0" w:firstColumn="1" w:lastColumn="0" w:noHBand="0" w:noVBand="1"/>
      </w:tblPr>
      <w:tblGrid>
        <w:gridCol w:w="2551"/>
        <w:gridCol w:w="4536"/>
        <w:gridCol w:w="3544"/>
        <w:gridCol w:w="2068"/>
        <w:gridCol w:w="1902"/>
      </w:tblGrid>
      <w:tr w:rsidR="00C84620" w:rsidRPr="00C84620" w:rsidTr="00C84620">
        <w:trPr>
          <w:trHeight w:val="439"/>
        </w:trPr>
        <w:tc>
          <w:tcPr>
            <w:tcW w:w="146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C84620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rtl/>
              </w:rPr>
              <w:t>شهرستان فارسان</w:t>
            </w:r>
          </w:p>
        </w:tc>
      </w:tr>
      <w:tr w:rsidR="00C84620" w:rsidRPr="00C84620" w:rsidTr="00C84620">
        <w:trPr>
          <w:trHeight w:val="439"/>
        </w:trPr>
        <w:tc>
          <w:tcPr>
            <w:tcW w:w="146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620" w:rsidRPr="00C84620" w:rsidRDefault="00C84620" w:rsidP="00C846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C84620" w:rsidRPr="00C84620" w:rsidTr="00FC0671">
        <w:trPr>
          <w:trHeight w:val="79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مراکز فعال شهرستان فارسان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خانه بهداشت/ پایگاه بهداشت فعال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نوع واکسن موجود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روزهای کاری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ساعت کار</w:t>
            </w:r>
          </w:p>
        </w:tc>
      </w:tr>
      <w:tr w:rsidR="00C84620" w:rsidRPr="00C84620" w:rsidTr="00C84620">
        <w:trPr>
          <w:trHeight w:val="570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ضمیمه باباحیدر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شریف آباد-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سینوفارم-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C84620" w:rsidRPr="00C84620" w:rsidTr="00C84620">
        <w:trPr>
          <w:trHeight w:val="570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غیرضمیمه باباحیدر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غیرضمیمه باباحیدر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سینوفارم-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C84620" w:rsidRPr="00C84620" w:rsidTr="00C84620">
        <w:trPr>
          <w:trHeight w:val="570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فیل آباد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فیل آباد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C84620" w:rsidRPr="00C84620" w:rsidTr="00C84620">
        <w:trPr>
          <w:trHeight w:val="570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عیسی آباد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عیسی آباد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C84620" w:rsidRPr="00C84620" w:rsidTr="00C84620">
        <w:trPr>
          <w:trHeight w:val="570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فارسان دو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فارسان دو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C84620" w:rsidRPr="00C84620" w:rsidTr="00C84620">
        <w:trPr>
          <w:trHeight w:val="570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یک فارسان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ضمیمه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4"/>
                <w:szCs w:val="24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4"/>
                <w:szCs w:val="24"/>
                <w:rtl/>
              </w:rPr>
              <w:t>سینوفارم-برکت پلاس-اسپایکوژن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C84620" w:rsidRPr="00C84620" w:rsidTr="00C84620">
        <w:trPr>
          <w:trHeight w:val="570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غیرضمیمه فارسان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غیرضمیمه فارسان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C84620" w:rsidRPr="00C84620" w:rsidTr="00C84620">
        <w:trPr>
          <w:trHeight w:val="570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گوجان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گوجان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C84620" w:rsidRPr="00C84620" w:rsidTr="00C84620">
        <w:trPr>
          <w:trHeight w:val="570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ده چشمه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ده چشمه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C84620" w:rsidRPr="00C84620" w:rsidTr="00C84620">
        <w:trPr>
          <w:trHeight w:val="570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کران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خانه بهداشت کران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سینوفارم-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C84620" w:rsidRPr="00C84620" w:rsidTr="00C84620">
        <w:trPr>
          <w:trHeight w:val="570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پردنجان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ضمیمه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C84620" w:rsidRPr="00C84620" w:rsidTr="00C84620">
        <w:trPr>
          <w:trHeight w:val="570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غیرضمیمه پرنجان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غیرضمیمه پرنجان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C84620" w:rsidRPr="00C84620" w:rsidTr="00C84620">
        <w:trPr>
          <w:trHeight w:val="570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چلیچه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راستاب-گوشه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C84620" w:rsidRPr="00C84620" w:rsidTr="00C84620">
        <w:trPr>
          <w:trHeight w:val="570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ضمیمه جونقان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ضمیمه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سینوفارم-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C84620" w:rsidRPr="00C84620" w:rsidTr="00C84620">
        <w:trPr>
          <w:trHeight w:val="570"/>
        </w:trPr>
        <w:tc>
          <w:tcPr>
            <w:tcW w:w="2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غیرضمیمه جونقان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غیرضمیمه جونقان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84620" w:rsidRPr="00C84620" w:rsidRDefault="00C84620" w:rsidP="00C8462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8462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</w:tbl>
    <w:p w:rsidR="006C7BA4" w:rsidRPr="00C84620" w:rsidRDefault="00FC0671" w:rsidP="00FC0671">
      <w:pPr>
        <w:bidi/>
      </w:pPr>
    </w:p>
    <w:sectPr w:rsidR="006C7BA4" w:rsidRPr="00C84620" w:rsidSect="00C84620">
      <w:pgSz w:w="15840" w:h="12240" w:orient="landscape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20"/>
    <w:rsid w:val="00667178"/>
    <w:rsid w:val="00A8711D"/>
    <w:rsid w:val="00C84620"/>
    <w:rsid w:val="00FC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2023-01-08T11:11:00Z</dcterms:created>
  <dcterms:modified xsi:type="dcterms:W3CDTF">2023-01-08T11:14:00Z</dcterms:modified>
</cp:coreProperties>
</file>