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z w:val="24"/>
          <w:szCs w:val="24"/>
          <w:lang w:bidi="fa-IR"/>
        </w:rPr>
        <w:id w:val="-1479378887"/>
        <w:docPartObj>
          <w:docPartGallery w:val="Cover Pages"/>
          <w:docPartUnique/>
        </w:docPartObj>
      </w:sdtPr>
      <w:sdtEndPr>
        <w:rPr>
          <w:color w:val="FFFFFF" w:themeColor="background1"/>
          <w:sz w:val="40"/>
          <w:szCs w:val="40"/>
        </w:rPr>
      </w:sdtEndPr>
      <w:sdtContent>
        <w:p w14:paraId="2C44B6BF" w14:textId="77777777" w:rsidR="00313094" w:rsidRDefault="00B97A2F" w:rsidP="00FD7C8F">
          <w:pPr>
            <w:pStyle w:val="NoSpacing"/>
            <w:tabs>
              <w:tab w:val="left" w:pos="8010"/>
            </w:tabs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2C44B8B8" wp14:editId="2C44B8B9">
                    <wp:simplePos x="0" y="0"/>
                    <wp:positionH relativeFrom="page">
                      <wp:posOffset>304800</wp:posOffset>
                    </wp:positionH>
                    <wp:positionV relativeFrom="page">
                      <wp:posOffset>400050</wp:posOffset>
                    </wp:positionV>
                    <wp:extent cx="2449866" cy="9886950"/>
                    <wp:effectExtent l="0" t="0" r="26670" b="1905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449866" cy="9886950"/>
                              <a:chOff x="0" y="0"/>
                              <a:chExt cx="1141488" cy="9125712"/>
                            </a:xfrm>
                            <a:solidFill>
                              <a:schemeClr val="accent6">
                                <a:lumMod val="75000"/>
                              </a:schemeClr>
                            </a:solidFill>
                          </wpg:grpSpPr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1065288" cy="4910328"/>
                                <a:chOff x="80645" y="4211812"/>
                                <a:chExt cx="676367" cy="3121026"/>
                              </a:xfrm>
                              <a:grpFill/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615950" cy="3121026"/>
                                  <a:chOff x="141062" y="4211812"/>
                                  <a:chExt cx="615950" cy="3121026"/>
                                </a:xfrm>
                                <a:grpFill/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 rot="20365216">
                                    <a:off x="234003" y="5163806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5193563"/>
                                  <a:ext cx="649581" cy="2139271"/>
                                  <a:chOff x="80645" y="4895443"/>
                                  <a:chExt cx="434975" cy="1432509"/>
                                </a:xfrm>
                                <a:grpFill/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170894" y="4895443"/>
                                    <a:ext cx="146279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group w14:anchorId="5ABF3456" id="Group 2" o:spid="_x0000_s1026" style="position:absolute;margin-left:24pt;margin-top:31.5pt;width:192.9pt;height:778.5pt;z-index:-251653120;mso-position-horizontal-relative:page;mso-position-vertical-relative:page" coordsize="11414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">
                    <v:group id="Group 5" o:spid="_x0000_s1027" style="position:absolute;left:762;top:42100;width:10652;height:49103" coordorigin="806,42118" coordsize="6763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oup 6" o:spid="_x0000_s1028" style="position:absolute;left:1410;top:42118;width:6160;height:31210" coordorigin="1410,42118" coordsize="6159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reeform 20" o:spid="_x0000_s1029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L9fr8A&#10;AADbAAAADwAAAGRycy9kb3ducmV2LnhtbERPTYvCMBC9L/gfwgheFk3bg2g1igqCF1l0F8Hb0Ixt&#10;sJmUJtr67zcHwePjfS/Xva3Fk1pvHCtIJwkI4sJpw6WCv9/9eAbCB2SNtWNS8CIP69Xga4m5dh2f&#10;6HkOpYgh7HNUUIXQ5FL6oiKLfuIa4sjdXGsxRNiWUrfYxXBbyyxJptKi4dhQYUO7ior7+WEVcO0v&#10;h7kptuaUdtf053HM6DsoNRr2mwWIQH34iN/ug1aQxfXxS/w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ov1+vwAAANsAAAAPAAAAAAAAAAAAAAAAAJgCAABkcnMvZG93bnJl&#10;di54bWxQSwUGAAAAAAQABAD1AAAAhAMAAAAA&#10;" path="m,l39,152,84,304r38,113l122,440,76,306,39,180,6,53,,xe" filled="f" strokecolor="#455f51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0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rucUA&#10;AADbAAAADwAAAGRycy9kb3ducmV2LnhtbESPQWvCQBSE70L/w/IKvUjd6EFs6iaI0KKEgk1L6/GR&#10;fSbB7NuQ3Sbx37sFweMwM98w63Q0jeipc7VlBfNZBIK4sLrmUsH319vzCoTzyBoby6TgQg7S5GGy&#10;xljbgT+pz30pAoRdjAoq79tYSldUZNDNbEscvJPtDPogu1LqDocAN41cRNFSGqw5LFTY0rai4pz/&#10;GQXvfPxg8+va3cuwn2bbQ9b/ZJlST4/j5hWEp9Hfw7f2TitYzOH/S/gBMr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giu5xQAAANsAAAAPAAAAAAAAAAAAAAAAAJgCAABkcnMv&#10;ZG93bnJldi54bWxQSwUGAAAAAAQABAD1AAAAigMAAAAA&#10;" path="m,l8,19,37,93r30,74l116,269r-8,l60,169,30,98,1,25,,xe" filled="f" strokecolor="#455f51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1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Dl6cYA&#10;AADbAAAADwAAAGRycy9kb3ducmV2LnhtbESPQWvCQBSE74X+h+UVequbBiqSukpptS14EKM59PbI&#10;vmZDs2/D7hrTf+8KgsdhZr5h5svRdmIgH1rHCp4nGQji2umWGwWH/fppBiJEZI2dY1LwTwGWi/u7&#10;ORbanXhHQxkbkSAcClRgYuwLKUNtyGKYuJ44eb/OW4xJ+kZqj6cEt53Ms2wqLbacFgz29G6o/iuP&#10;VoEftz/TKn/5Oqw2q6o0u4+h+twr9fgwvr2CiDTGW/ja/tYK8hwuX9IPkI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Dl6cYAAADbAAAADwAAAAAAAAAAAAAAAACYAgAAZHJz&#10;L2Rvd25yZXYueG1sUEsFBgAAAAAEAAQA9QAAAIsDAAAAAA==&#10;" path="m,l,,1,79r2,80l12,317,23,476,39,634,58,792,83,948r24,138l135,1223r5,49l138,1262,105,1106,77,949,53,792,35,634,20,476,9,317,2,159,,79,,xe" filled="f" strokecolor="#455f51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2" style="position:absolute;left:2340;top:51638;width:714;height:13557;rotation:-1348713fd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aF6sMA&#10;AADbAAAADwAAAGRycy9kb3ducmV2LnhtbESP0WrCQBRE34X+w3ILvumm0UpJXSUUBB8K2ugHXLLX&#10;bDB7N2TXJPr13ULBx2FmzjDr7Wgb0VPna8cK3uYJCOLS6ZorBefTbvYBwgdkjY1jUnAnD9vNy2SN&#10;mXYD/1BfhEpECPsMFZgQ2kxKXxqy6OeuJY7exXUWQ5RdJXWHQ4TbRqZJspIWa44LBlv6MlRei5tV&#10;cFnYpj48juG7uL8vTbWn6zknpaavY/4JItAYnuH/9l4rSBf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aF6sMAAADbAAAADwAAAAAAAAAAAAAAAACYAgAAZHJzL2Rv&#10;d25yZXYueG1sUEsFBgAAAAAEAAQA9QAAAIgDAAAAAA==&#10;" path="m45,r,l35,66r-9,67l14,267,6,401,3,534,6,669r8,134l18,854r,-3l9,814,8,803,1,669,,534,3,401,12,267,25,132,34,66,45,xe" filled="f" strokecolor="#455f51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5" o:spid="_x0000_s1033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zxsIA&#10;AADbAAAADwAAAGRycy9kb3ducmV2LnhtbESP0WrCQBRE3wv+w3IF3+quSkuJWUWkoXmt9gOu2WsS&#10;kr0bsqtJ/Hq3UOjjMDNnmHQ/2lbcqfe1Yw2rpQJBXDhTc6nh55y9foDwAdlg65g0TORhv5u9pJgY&#10;N/A33U+hFBHCPkENVQhdIqUvKrLol64jjt7V9RZDlH0pTY9DhNtWrpV6lxZrjgsVdnSsqGhON6vh&#10;PJWPQeVFc1Thky6X7Ks+TButF/PxsAURaAz/4b92bjSs3+D3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LPGwgAAANsAAAAPAAAAAAAAAAAAAAAAAJgCAABkcnMvZG93&#10;bnJldi54bWxQSwUGAAAAAAQABAD1AAAAhwMAAAAA&#10;" path="m,l33,69r-9,l12,35,,xe" filled="f" strokecolor="#455f51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4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NDV78A&#10;AADbAAAADwAAAGRycy9kb3ducmV2LnhtbESPzQrCMBCE74LvEFbwpqmCItUoIvh3rHrxtjRrW2w2&#10;pYm2+vRGEDwOM/MNs1i1phRPql1hWcFoGIEgTq0uOFNwOW8HMxDOI2ssLZOCFzlYLbudBcbaNpzQ&#10;8+QzESDsYlSQe1/FUro0J4NuaCvi4N1sbdAHWWdS19gEuCnlOIqm0mDBYSHHijY5pffTwyjYHfU1&#10;mYyK5n1NeL85V+Sa2UOpfq9dz0F4av0//GsftILxFL5fwg+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80NXvwAAANsAAAAPAAAAAAAAAAAAAAAAAJgCAABkcnMvZG93bnJl&#10;di54bWxQSwUGAAAAAAQABAD1AAAAhAMAAAAA&#10;" path="m,l9,37r,3l15,93,5,49,,xe" filled="f" strokecolor="#455f51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8" o:spid="_x0000_s1035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p+cIA&#10;AADbAAAADwAAAGRycy9kb3ducmV2LnhtbERPTWvCQBC9F/wPywi9FN00B2tTV9FCRQqCWsHrNDsm&#10;0exskl2T9N+7h4LHx/ueLXpTipYaV1hW8DqOQBCnVhecKTj+fI2mIJxH1lhaJgV/5GAxHzzNMNG2&#10;4z21B5+JEMIuQQW591UipUtzMujGtiIO3Nk2Bn2ATSZ1g10IN6WMo2giDRYcGnKs6DOn9Hq4GQXL&#10;l8ubXf2+r0+7LX6fOK33LGulnof98gOEp94/xP/ujVYQh7HhS/g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VSn5wgAAANsAAAAPAAAAAAAAAAAAAAAAAJgCAABkcnMvZG93&#10;bnJldi54bWxQSwUGAAAAAAQABAD1AAAAhwMAAAAA&#10;" path="m,l6,16r1,3l11,80r9,52l33,185r3,9l21,161,15,145,5,81,1,41,,xe" filled="f" strokecolor="#455f51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36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5jQsUA&#10;AADbAAAADwAAAGRycy9kb3ducmV2LnhtbESPT2vCQBTE7wW/w/IEL0U3eigaXUX8AwWlaCKeH9nX&#10;JDT7NuyuJv323UKhx2FmfsOsNr1pxJOcry0rmE4SEMSF1TWXCm75cTwH4QOyxsYyKfgmD5v14GWF&#10;qbYdX+mZhVJECPsUFVQhtKmUvqjIoJ/Yljh6n9YZDFG6UmqHXYSbRs6S5E0arDkuVNjSrqLiK3sY&#10;Bdl8eupfz2e3y5IP1x0u+Une90qNhv12CSJQH/7Df+13rWC2gN8v8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mNCxQAAANsAAAAPAAAAAAAAAAAAAAAAAJgCAABkcnMv&#10;ZG93bnJldi54bWxQSwUGAAAAAAQABAD1AAAAigMAAAAA&#10;" path="m,l31,65r-8,l,xe" filled="f" strokecolor="#455f51 [3215]" strokeweight="0">
                          <v:path arrowok="t" o:connecttype="custom" o:connectlocs="0,0;49213,103188;36513,103188;0,0" o:connectangles="0,0,0,0"/>
                        </v:shape>
                        <v:shape id="Freeform 30" o:spid="_x0000_s1037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9ijr8A&#10;AADbAAAADwAAAGRycy9kb3ducmV2LnhtbERPzYrCMBC+C/sOYRb2pqmuSKlGkQVZQUGsPsDQjEmx&#10;mXSbqN23NwfB48f3v1j1rhF36kLtWcF4lIEgrryu2Sg4nzbDHESIyBobz6TgnwKslh+DBRbaP/hI&#10;9zIakUI4FKjAxtgWUobKksMw8i1x4i6+cxgT7IzUHT5SuGvkJMtm0mHNqcFiSz+Wqmt5cwpqbWfn&#10;vbn9/vl86/Pd6WKa6UGpr89+PQcRqY9v8cu91Qq+0/r0Jf0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j2KOvwAAANsAAAAPAAAAAAAAAAAAAAAAAJgCAABkcnMvZG93bnJl&#10;di54bWxQSwUGAAAAAAQABAD1AAAAhAMAAAAA&#10;" path="m,l6,17,7,42,6,39,,23,,xe" filled="f" strokecolor="#455f51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38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3H9cMA&#10;AADbAAAADwAAAGRycy9kb3ducmV2LnhtbESPQWvCQBSE74L/YXmF3nQTA1JS11AKgqAEYnNob4/s&#10;MxvMvg3ZVdN/7wqFHoeZ+YbZFJPtxY1G3zlWkC4TEMSN0x23Cuqv3eINhA/IGnvHpOCXPBTb+WyD&#10;uXZ3ruh2Cq2IEPY5KjAhDLmUvjFk0S/dQBy9sxsthijHVuoR7xFue7lKkrW02HFcMDjQp6Hmcrpa&#10;BYP9/ml8tq4vB8lldTSlrc5XpV5fpo93EIGm8B/+a++1giyF55f4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3H9cMAAADbAAAADwAAAAAAAAAAAAAAAACYAgAAZHJzL2Rv&#10;d25yZXYueG1sUEsFBgAAAAAEAAQA9QAAAIgDAAAAAA==&#10;" path="m,l6,16,21,49,33,84r12,34l44,118,13,53,11,42,,xe" filled="f" strokecolor="#455f51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  <v:shape id="Freeform 24" o:spid="_x0000_s1039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0ca78A&#10;AADbAAAADwAAAGRycy9kb3ducmV2LnhtbESPSwvCMBCE74L/IazgRTT1gUg1igii4MkHeF2atS02&#10;m9LEtv57Iwgeh5n5hlltWlOImiqXW1YwHkUgiBOrc04V3K774QKE88gaC8uk4E0ONutuZ4Wxtg2f&#10;qb74VAQIuxgVZN6XsZQuycigG9mSOHgPWxn0QVap1BU2AW4KOYmiuTSYc1jIsKRdRsnz8jIK5Hvw&#10;is7XepBw80As9/fTbHpQqt9rt0sQnlr/D//aR61gMoPvl/AD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DRxrvwAAANsAAAAPAAAAAAAAAAAAAAAAAJgCAABkcnMvZG93bnJl&#10;di54bWxQSwUGAAAAAAQABAD1AAAAhAMAAAAA&#10;" path="m,l10,44r11,82l34,207r19,86l75,380r25,86l120,521r21,55l152,618r2,11l140,595,115,532,93,468,67,383,47,295,28,207,12,104,,xe" filled="f" strokecolor="#455f51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</v:group>
                      <v:group id="Group 7" o:spid="_x0000_s1040" style="position:absolute;left:806;top:51935;width:6496;height:21393" coordorigin="806,48954" coordsize="4349,14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reeform 8" o:spid="_x0000_s1041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0j8AA&#10;AADaAAAADwAAAGRycy9kb3ducmV2LnhtbERPTYvCMBC9L/gfwgheZE3bg7rVKCoqIijorvehGdti&#10;MylNrN1/vzkIe3y87/myM5VoqXGlZQXxKAJBnFldcq7g53v3OQXhPLLGyjIp+CUHy0XvY46pti++&#10;UHv1uQgh7FJUUHhfp1K6rCCDbmRr4sDdbWPQB9jkUjf4CuGmkkkUjaXBkkNDgTVtCsoe16dRMN4P&#10;J7e4ex7Xh2T71d5OxG15VmrQ71YzEJ46/y9+uw9aQdgaroQbI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00j8AAAADaAAAADwAAAAAAAAAAAAAAAACYAgAAZHJzL2Rvd25y&#10;ZXYueG1sUEsFBgAAAAAEAAQA9QAAAIUDAAAAAA==&#10;" path="m,l41,155,86,309r39,116l125,450,79,311,41,183,7,54,,xe" filled="f" strokecolor="#455f51 [3215]" strokeweight="0"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2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zCn8MA&#10;AADaAAAADwAAAGRycy9kb3ducmV2LnhtbESPQWvCQBSE74L/YXmCt2ZjxVqjq1RF0N4aa3t9ZJ9J&#10;MPs2ZFcT/71bKHgcZuYbZrHqTCVu1LjSsoJRFIMgzqwuOVfwfdy9vINwHlljZZkU3MnBatnvLTDR&#10;tuUvuqU+FwHCLkEFhfd1IqXLCjLoIlsTB+9sG4M+yCaXusE2wE0lX+P4TRosOSwUWNOmoOySXo2C&#10;yXq6OR3Wn9vdSR7a39T+1OOZUWo46D7mIDx1/hn+b++1ghn8XQk3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zCn8MAAADaAAAADwAAAAAAAAAAAAAAAACYAgAAZHJzL2Rv&#10;d25yZXYueG1sUEsFBgAAAAAEAAQA9QAAAIgDAAAAAA==&#10;" path="m,l8,20,37,96r32,74l118,275r-9,l61,174,30,100,,26,,xe" filled="f" strokecolor="#455f51 [3215]" strokeweight="0"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3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6oSMYA&#10;AADbAAAADwAAAGRycy9kb3ducmV2LnhtbESPQWvCQBCF70L/wzIFL6IbPUiJboJohVJEMPbS25Ad&#10;k2B2Ns1uNfXXdw6F3mZ4b977Zp0PrlU36kPj2cB8loAiLr1tuDLwcd5PX0CFiGyx9UwGfihAnj2N&#10;1phaf+cT3YpYKQnhkKKBOsYu1TqUNTkMM98Ri3bxvcMoa19p2+Ndwl2rF0my1A4bloYaO9rWVF6L&#10;b2fgdPS+vUzed5+P1+Om6YqD+9odjBk/D5sVqEhD/Df/Xb9ZwRd6+UUG0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6oSMYAAADbAAAADwAAAAAAAAAAAAAAAACYAgAAZHJz&#10;L2Rvd25yZXYueG1sUEsFBgAAAAAEAAQA9QAAAIsDAAAAAA==&#10;" path="m,l16,72r4,49l18,112,,31,,xe" filled="f" strokecolor="#455f51 [3215]" strokeweight="0"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4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flccEA&#10;AADbAAAADwAAAGRycy9kb3ducmV2LnhtbERPS2vCQBC+C/6HZYTedGMORaKr2KZp9SL46H3ITpOQ&#10;7GzIbpP033cFwdt8fM/Z7EbTiJ46V1lWsFxEIIhzqysuFNyu2XwFwnlkjY1lUvBHDnbb6WSDibYD&#10;n6m/+EKEEHYJKii9bxMpXV6SQbewLXHgfmxn0AfYFVJ3OIRw08g4il6lwYpDQ4ktvZeU15dfo+Dr&#10;lNbHvU/rD50t81Nfme/r26dSL7NxvwbhafRP8cN90GF+DPdfwg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35XHBAAAA2wAAAA8AAAAAAAAAAAAAAAAAmAIAAGRycy9kb3du&#10;cmV2LnhtbFBLBQYAAAAABAAEAPUAAACGAwAAAAA=&#10;" path="m,l11,46r11,83l36,211r19,90l76,389r27,87l123,533r21,55l155,632r3,11l142,608,118,544,95,478,69,391,47,302,29,212,13,107,,xe" filled="f" strokecolor="#455f51 [3215]" strokeweight="0"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5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f2cAA&#10;AADbAAAADwAAAGRycy9kb3ducmV2LnhtbERPS2vCQBC+C/0PyxR60019BI2uUiyVHH0dPA7ZMQlm&#10;Z0N2qum/7wqF3ubje85q07tG3akLtWcD76MEFHHhbc2lgfPpazgHFQTZYuOZDPxQgM36ZbDCzPoH&#10;H+h+lFLFEA4ZGqhE2kzrUFTkMIx8Sxy5q+8cSoRdqW2HjxjuGj1OklQ7rDk2VNjStqLidvx2Bj73&#10;k8Vtep2drUhBaW4v+a6ZGvP22n8sQQn18i/+c+c2zp/A85d4gF7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Vf2cAAAADbAAAADwAAAAAAAAAAAAAAAACYAgAAZHJzL2Rvd25y&#10;ZXYueG1sUEsFBgAAAAAEAAQA9QAAAIUDAAAAAA==&#10;" path="m,l33,71r-9,l11,36,,xe" filled="f" strokecolor="#455f51 [3215]" strokeweight="0"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6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sUi8IA&#10;AADbAAAADwAAAGRycy9kb3ducmV2LnhtbERPS4vCMBC+C/6HMMLeNFV2fXSNIhZB8KLtHvY4NGNb&#10;tpmUJmr1128Ewdt8fM9ZrjtTiyu1rrKsYDyKQBDnVldcKPjJdsM5COeRNdaWScGdHKxX/d4SY21v&#10;fKJr6gsRQtjFqKD0vomldHlJBt3INsSBO9vWoA+wLaRu8RbCTS0nUTSVBisODSU2tC0p/0svRsFX&#10;c7j8zh+T2TFLF+Nklzycd4lSH4Nu8w3CU+ff4pd7r8P8T3j+Eg6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6xSLwgAAANsAAAAPAAAAAAAAAAAAAAAAAJgCAABkcnMvZG93&#10;bnJldi54bWxQSwUGAAAAAAQABAD1AAAAhwMAAAAA&#10;" path="m,l8,37r,4l15,95,4,49,,xe" filled="f" strokecolor="#455f51 [3215]" strokeweight="0"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47" style="position:absolute;left:1708;top:48954;width:1463;height:12414;flip:x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lNcEA&#10;AADbAAAADwAAAGRycy9kb3ducmV2LnhtbERPTWvCQBC9C/6HZQRvurGolNRN0IKQWzEVaW9DdkwW&#10;s7Mhu8a0v75bKPQ2j/c5u3y0rRio98axgtUyAUFcOW24VnB+Py6eQfiArLF1TAq+yEOeTSc7TLV7&#10;8ImGMtQihrBPUUETQpdK6auGLPql64gjd3W9xRBhX0vd4yOG21Y+JclWWjQcGxrs6LWh6lberYL1&#10;R705+cJdtmVpPt8O38V1ME6p+Wzcv4AINIZ/8Z+70HH+Bn5/iQfI7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A5TXBAAAA2wAAAA8AAAAAAAAAAAAAAAAAmAIAAGRycy9kb3du&#10;cmV2LnhtbFBLBQYAAAAABAAEAPUAAACGAwAAAAA=&#10;" path="m402,r,1l363,39,325,79r-35,42l255,164r-44,58l171,284r-38,62l100,411,71,478,45,546,27,617,13,689,7,761r,21l,765r1,-4l7,688,21,616,40,545,66,475,95,409r35,-66l167,281r42,-61l253,163r34,-43l324,78,362,38,402,xe" filled="f" strokecolor="#455f51 [3215]" strokeweight="0">
                          <v:stroke opacity="13107f"/>
                          <v:path arrowok="t" o:connecttype="custom" o:connectlocs="146279,0;146279,1588;132088,61913;118260,125413;105525,192088;92789,260350;76778,352425;62223,450850;48396,549275;36388,652463;25835,758825;16375,866775;9825,979488;4730,1093788;2547,1208088;2547,1241425;0,1214438;364,1208088;2547,1092200;7641,977900;14555,865188;24016,754063;34568,649288;47304,544513;60768,446088;76051,349250;92061,258763;104433,190500;117897,123825;131724,60325;146279,0" o:connectangles="0,0,0,0,0,0,0,0,0,0,0,0,0,0,0,0,0,0,0,0,0,0,0,0,0,0,0,0,0,0,0"/>
                        </v:shape>
                        <v:shape id="Freeform 16" o:spid="_x0000_s1048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YQ0MAA&#10;AADbAAAADwAAAGRycy9kb3ducmV2LnhtbERPzWrCQBC+F/oOyxR6qxtzSEt0FbENFCoWow8wZMck&#10;mJ0Nu2uSvn1XELzNx/c7y/VkOjGQ861lBfNZAoK4srrlWsHpWLx9gPABWWNnmRT8kYf16vlpibm2&#10;Ix9oKEMtYgj7HBU0IfS5lL5qyKCf2Z44cmfrDIYIXS21wzGGm06mSZJJgy3HhgZ72jZUXcqrUWCu&#10;xc6lP7/0Hj6p3H/tRuyoVur1ZdosQASawkN8d3/rOD+D2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YQ0MAAAADbAAAADwAAAAAAAAAAAAAAAACYAgAAZHJzL2Rvd25y&#10;ZXYueG1sUEsFBgAAAAAEAAQA9QAAAIUDAAAAAA==&#10;" path="m,l6,15r1,3l12,80r9,54l33,188r4,8l22,162,15,146,5,81,1,40,,xe" filled="f" strokecolor="#455f51 [3215]" strokeweight="0"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49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PB78A&#10;AADbAAAADwAAAGRycy9kb3ducmV2LnhtbERPy6rCMBDdC/5DGMGdpirotRpFREEQBKuLuxyasS02&#10;k9JErX69EQR3czjPmS8bU4o71a6wrGDQj0AQp1YXnCk4n7a9PxDOI2ssLZOCJzlYLtqtOcbaPvhI&#10;98RnIoSwi1FB7n0VS+nSnAy6vq2IA3extUEfYJ1JXeMjhJtSDqNoLA0WHBpyrGidU3pNbkbB7RDh&#10;psB9cnxu7fnyP31JNzop1e00qxkIT43/ib/unQ7zJ/D5JR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48HvwAAANsAAAAPAAAAAAAAAAAAAAAAAJgCAABkcnMvZG93bnJl&#10;di54bWxQSwUGAAAAAAQABAD1AAAAhAMAAAAA&#10;" path="m,l31,66r-7,l,xe" filled="f" strokecolor="#455f51 [3215]" strokeweight="0"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0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UPEsUA&#10;AADbAAAADwAAAGRycy9kb3ducmV2LnhtbESPzWrDQAyE74W8w6JCb/XahQbjZBNKfqC30tiX3IRX&#10;sZ14tY53m7h9+upQ6E1iRjOfluvJ9epGY+g8G8iSFBRx7W3HjYGq3D/noEJEtth7JgPfFGC9mj0s&#10;sbD+zp90O8RGSQiHAg20MQ6F1qFuyWFI/EAs2smPDqOsY6PtiHcJd71+SdO5dtixNLQ40Kal+nL4&#10;cgamn+NrPFnK5z7bZLt9ea4+rltjnh6ntwWoSFP8N/9dv1vBF1j5RQ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Q8SxQAAANsAAAAPAAAAAAAAAAAAAAAAAJgCAABkcnMv&#10;ZG93bnJldi54bWxQSwUGAAAAAAQABAD1AAAAigMAAAAA&#10;" path="m,l7,17r,26l6,40,,25,,xe" filled="f" strokecolor="#455f51 [3215]" strokeweight="0"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1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e+8IA&#10;AADbAAAADwAAAGRycy9kb3ducmV2LnhtbERP32vCMBB+F/wfwgl703TCxlqNMhRBnDDUDfHtaM42&#10;2lxKE7X+92Yw8O0+vp83nra2EldqvHGs4HWQgCDOnTZcKPjZLfofIHxA1lg5JgV38jCddDtjzLS7&#10;8Yau21CIGMI+QwVlCHUmpc9LsugHriaO3NE1FkOETSF1g7cYbis5TJJ3adFwbCixpllJ+Xl7sQq+&#10;9umqPbytk1/znerT4rw+mrlX6qXXfo5ABGrDU/zvXuo4P4W/X+IBcv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N77wgAAANsAAAAPAAAAAAAAAAAAAAAAAJgCAABkcnMvZG93&#10;bnJldi54bWxQSwUGAAAAAAQABAD1AAAAhwMAAAAA&#10;" path="m,l7,16,22,50,33,86r13,35l45,121,14,55,11,44,,xe" filled="f" strokecolor="#455f51 [3215]" strokeweight="0"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v:rect id="Rectangle 3" o:spid="_x0000_s1052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D58MA&#10;AADaAAAADwAAAGRycy9kb3ducmV2LnhtbESPQWvCQBSE7wX/w/KE3pqNtRRJXSVIleZYI4i3l+xr&#10;kjb7NmTXmPz7bqHgcZiZb5j1djStGKh3jWUFiygGQVxa3XCl4JTvn1YgnEfW2FomBRM52G5mD2tM&#10;tL3xJw1HX4kAYZeggtr7LpHSlTUZdJHtiIP3ZXuDPsi+krrHW4CbVj7H8as02HBYqLGjXU3lz/Fq&#10;FLhiyPKpS8/fF1cW6Tub/CU7KPU4H9M3EJ5Gfw//tz+0gi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fD58MAAADaAAAADwAAAAAAAAAAAAAAAACYAgAAZHJzL2Rv&#10;d25yZXYueG1sUEsFBgAAAAAEAAQA9QAAAIgDAAAAAA==&#10;" filled="f" stroked="f" strokeweight="2pt"/>
                    <w10:wrap anchorx="page" anchory="page"/>
                  </v:group>
                </w:pict>
              </mc:Fallback>
            </mc:AlternateContent>
          </w:r>
        </w:p>
        <w:p w14:paraId="2C44B6C0" w14:textId="77777777" w:rsidR="00973441" w:rsidRDefault="00BE0B08" w:rsidP="00BE0B08">
          <w:pPr>
            <w:tabs>
              <w:tab w:val="left" w:pos="5835"/>
            </w:tabs>
            <w:bidi w:val="0"/>
            <w:spacing w:after="200" w:line="276" w:lineRule="auto"/>
            <w:jc w:val="right"/>
            <w:rPr>
              <w:rFonts w:asciiTheme="minorHAnsi" w:eastAsiaTheme="minorEastAsia" w:hAnsiTheme="minorHAnsi" w:cstheme="minorBidi"/>
              <w:color w:val="FFFFFF" w:themeColor="background1"/>
              <w:sz w:val="40"/>
              <w:szCs w:val="40"/>
              <w:rtl/>
              <w:lang w:bidi="ar-SA"/>
            </w:rPr>
          </w:pPr>
          <w:r w:rsidRPr="001A713E">
            <w:rPr>
              <w:rFonts w:ascii="Calibri" w:eastAsia="Calibri" w:hAnsi="Calibri" w:cs="Arial"/>
              <w:noProof/>
              <w:sz w:val="22"/>
              <w:szCs w:val="22"/>
              <w:lang w:bidi="ar-SA"/>
            </w:rPr>
            <w:drawing>
              <wp:anchor distT="0" distB="0" distL="114300" distR="114300" simplePos="0" relativeHeight="251667456" behindDoc="0" locked="0" layoutInCell="1" allowOverlap="1" wp14:anchorId="2C44B8BA" wp14:editId="2C44B8BB">
                <wp:simplePos x="0" y="0"/>
                <wp:positionH relativeFrom="column">
                  <wp:posOffset>461146</wp:posOffset>
                </wp:positionH>
                <wp:positionV relativeFrom="paragraph">
                  <wp:posOffset>88900</wp:posOffset>
                </wp:positionV>
                <wp:extent cx="951230" cy="713105"/>
                <wp:effectExtent l="0" t="0" r="1270" b="0"/>
                <wp:wrapNone/>
                <wp:docPr id="448" name="Picture 4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23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="00AA14CE">
            <w:rPr>
              <w:rFonts w:asciiTheme="minorHAnsi" w:eastAsiaTheme="minorEastAsia" w:hAnsiTheme="minorHAnsi" w:cstheme="minorBidi"/>
              <w:color w:val="FFFFFF" w:themeColor="background1"/>
              <w:sz w:val="40"/>
              <w:szCs w:val="40"/>
              <w:lang w:bidi="ar-SA"/>
            </w:rPr>
            <w:tab/>
          </w:r>
          <w:r w:rsidR="001A713E" w:rsidRPr="001A713E">
            <w:rPr>
              <w:rFonts w:ascii="Calibri" w:hAnsi="Calibri"/>
              <w:noProof/>
              <w:sz w:val="20"/>
              <w:szCs w:val="20"/>
              <w:rtl/>
              <w:lang w:bidi="ar-SA"/>
            </w:rPr>
            <w:drawing>
              <wp:inline distT="0" distB="0" distL="0" distR="0" wp14:anchorId="2C44B8BC" wp14:editId="2C44B8BD">
                <wp:extent cx="1333500" cy="832327"/>
                <wp:effectExtent l="0" t="0" r="0" b="6350"/>
                <wp:docPr id="4" name="Picture 4" descr="D:\daneshdoost\C-FOOD\ایام خاص\سلامت نوروزی\تشدید نوروز 1401\گزارش نهایی سلامت نوروزی\وزارت+بهداشت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aneshdoost\C-FOOD\ایام خاص\سلامت نوروزی\تشدید نوروز 1401\گزارش نهایی سلامت نوروزی\وزارت+بهداشت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5365" cy="86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44B6C1" w14:textId="77777777" w:rsidR="00810C57" w:rsidRDefault="00EF6586" w:rsidP="00810C57">
          <w:pPr>
            <w:bidi w:val="0"/>
            <w:spacing w:after="200" w:line="276" w:lineRule="auto"/>
            <w:jc w:val="center"/>
            <w:rPr>
              <w:rFonts w:asciiTheme="minorHAnsi" w:eastAsiaTheme="minorEastAsia" w:hAnsiTheme="minorHAnsi" w:cstheme="minorBidi"/>
              <w:color w:val="FFFFFF" w:themeColor="background1"/>
              <w:sz w:val="40"/>
              <w:szCs w:val="40"/>
              <w:rtl/>
              <w:lang w:bidi="ar-SA"/>
            </w:rPr>
          </w:pPr>
          <w:r w:rsidRPr="00EF6586">
            <w:rPr>
              <w:rFonts w:asciiTheme="minorHAnsi" w:eastAsiaTheme="minorEastAsia" w:hAnsiTheme="minorHAnsi" w:cstheme="minorBidi"/>
              <w:noProof/>
              <w:color w:val="FFFFFF" w:themeColor="background1"/>
              <w:sz w:val="40"/>
              <w:szCs w:val="40"/>
              <w:lang w:bidi="ar-SA"/>
            </w:rPr>
            <w:drawing>
              <wp:inline distT="0" distB="0" distL="0" distR="0" wp14:anchorId="2C44B8BE" wp14:editId="2C44B8BF">
                <wp:extent cx="4469192" cy="3245485"/>
                <wp:effectExtent l="323850" t="323850" r="331470" b="316865"/>
                <wp:docPr id="450" name="Picture 450" descr="D:\daneshdoost\C-FOOD\طرح تشدید و طرح تشدید کرونایی\تشدید\1401\Picture-nahaie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aneshdoost\C-FOOD\طرح تشدید و طرح تشدید کرونایی\تشدید\1401\Picture-nahaiee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1866" cy="3254689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88900" cap="sq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14:paraId="2C44B6C2" w14:textId="77777777" w:rsidR="00810C57" w:rsidRDefault="004820B2" w:rsidP="00810C57">
          <w:pPr>
            <w:bidi w:val="0"/>
            <w:spacing w:after="200" w:line="276" w:lineRule="auto"/>
            <w:jc w:val="center"/>
            <w:rPr>
              <w:rFonts w:asciiTheme="minorHAnsi" w:eastAsiaTheme="minorEastAsia" w:hAnsiTheme="minorHAnsi" w:cstheme="minorBidi"/>
              <w:color w:val="FFFFFF" w:themeColor="background1"/>
              <w:sz w:val="40"/>
              <w:szCs w:val="40"/>
              <w:rtl/>
              <w:lang w:bidi="ar-SA"/>
            </w:rPr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C44B8C0" wp14:editId="2C44B8C1">
                    <wp:simplePos x="0" y="0"/>
                    <wp:positionH relativeFrom="margin">
                      <wp:posOffset>309283</wp:posOffset>
                    </wp:positionH>
                    <wp:positionV relativeFrom="page">
                      <wp:posOffset>6015301</wp:posOffset>
                    </wp:positionV>
                    <wp:extent cx="5895975" cy="1409700"/>
                    <wp:effectExtent l="0" t="0" r="952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95975" cy="1409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44B8CA" w14:textId="77777777" w:rsidR="00313094" w:rsidRPr="0037689F" w:rsidRDefault="00805683" w:rsidP="004820B2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="B Titr"/>
                                    <w:color w:val="044458" w:themeColor="accent6" w:themeShade="80"/>
                                    <w:sz w:val="56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="B Titr"/>
                                      <w:color w:val="044458" w:themeColor="accent6" w:themeShade="80"/>
                                      <w:sz w:val="56"/>
                                      <w:szCs w:val="56"/>
                                    </w:rPr>
                                    <w:alias w:val="Title"/>
                                    <w:tag w:val=""/>
                                    <w:id w:val="-121279880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13094" w:rsidRPr="0037689F">
                                      <w:rPr>
                                        <w:rFonts w:asciiTheme="majorHAnsi" w:eastAsiaTheme="majorEastAsia" w:hAnsiTheme="majorHAnsi" w:cs="B Titr"/>
                                        <w:color w:val="044458" w:themeColor="accent6" w:themeShade="80"/>
                                        <w:sz w:val="56"/>
                                        <w:szCs w:val="56"/>
                                        <w:rtl/>
                                      </w:rPr>
                                      <w:t>دستورعمل اجرايی طرح تشدید نظارت</w:t>
                                    </w:r>
                                    <w:r w:rsidR="004820B2">
                                      <w:rPr>
                                        <w:rFonts w:asciiTheme="majorHAnsi" w:eastAsiaTheme="majorEastAsia" w:hAnsiTheme="majorHAnsi" w:cs="B Titr" w:hint="cs"/>
                                        <w:color w:val="044458" w:themeColor="accent6" w:themeShade="80"/>
                                        <w:sz w:val="56"/>
                                        <w:szCs w:val="56"/>
                                        <w:rtl/>
                                      </w:rPr>
                                      <w:t xml:space="preserve"> </w:t>
                                    </w:r>
                                    <w:r w:rsidR="00313094" w:rsidRPr="0037689F">
                                      <w:rPr>
                                        <w:rFonts w:asciiTheme="majorHAnsi" w:eastAsiaTheme="majorEastAsia" w:hAnsiTheme="majorHAnsi" w:cs="B Titr"/>
                                        <w:color w:val="044458" w:themeColor="accent6" w:themeShade="80"/>
                                        <w:sz w:val="56"/>
                                        <w:szCs w:val="56"/>
                                        <w:rtl/>
                                      </w:rPr>
                                      <w:t>ها در ساعات غير اداری و روزهای تعطی</w:t>
                                    </w:r>
                                    <w:r w:rsidR="006664F7" w:rsidRPr="0037689F">
                                      <w:rPr>
                                        <w:rFonts w:asciiTheme="majorHAnsi" w:eastAsiaTheme="majorEastAsia" w:hAnsiTheme="majorHAnsi" w:cs="B Titr" w:hint="cs"/>
                                        <w:color w:val="044458" w:themeColor="accent6" w:themeShade="80"/>
                                        <w:sz w:val="56"/>
                                        <w:szCs w:val="56"/>
                                        <w:rtl/>
                                      </w:rPr>
                                      <w:t>ل سال 1401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4.35pt;margin-top:473.65pt;width:464.2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" filled="f" stroked="f" strokeweight=".5pt">
                    <v:textbox inset="0,0,0,0">
                      <w:txbxContent>
                        <w:p w:rsidR="00313094" w:rsidRPr="0037689F" w:rsidRDefault="00D500E8" w:rsidP="004820B2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="B Titr"/>
                              <w:color w:val="044458" w:themeColor="accent6" w:themeShade="80"/>
                              <w:sz w:val="56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="B Titr"/>
                                <w:color w:val="044458" w:themeColor="accent6" w:themeShade="80"/>
                                <w:sz w:val="56"/>
                                <w:szCs w:val="56"/>
                              </w:rPr>
                              <w:alias w:val="Title"/>
                              <w:tag w:val=""/>
                              <w:id w:val="-121279880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color w:val="044458" w:themeColor="accent6" w:themeShade="80"/>
                              </w:rPr>
                            </w:sdtEndPr>
                            <w:sdtContent>
                              <w:r w:rsidR="00313094" w:rsidRPr="0037689F">
                                <w:rPr>
                                  <w:rFonts w:asciiTheme="majorHAnsi" w:eastAsiaTheme="majorEastAsia" w:hAnsiTheme="majorHAnsi" w:cs="B Titr"/>
                                  <w:color w:val="044458" w:themeColor="accent6" w:themeShade="80"/>
                                  <w:sz w:val="56"/>
                                  <w:szCs w:val="56"/>
                                  <w:rtl/>
                                </w:rPr>
                                <w:t>دستورعمل اجرايی طرح تشدید نظارت</w:t>
                              </w:r>
                              <w:r w:rsidR="004820B2">
                                <w:rPr>
                                  <w:rFonts w:asciiTheme="majorHAnsi" w:eastAsiaTheme="majorEastAsia" w:hAnsiTheme="majorHAnsi" w:cs="B Titr" w:hint="cs"/>
                                  <w:color w:val="044458" w:themeColor="accent6" w:themeShade="80"/>
                                  <w:sz w:val="56"/>
                                  <w:szCs w:val="56"/>
                                  <w:rtl/>
                                </w:rPr>
                                <w:t xml:space="preserve"> </w:t>
                              </w:r>
                              <w:r w:rsidR="00313094" w:rsidRPr="0037689F">
                                <w:rPr>
                                  <w:rFonts w:asciiTheme="majorHAnsi" w:eastAsiaTheme="majorEastAsia" w:hAnsiTheme="majorHAnsi" w:cs="B Titr"/>
                                  <w:color w:val="044458" w:themeColor="accent6" w:themeShade="80"/>
                                  <w:sz w:val="56"/>
                                  <w:szCs w:val="56"/>
                                  <w:rtl/>
                                </w:rPr>
                                <w:t>ها در ساعات غير اداری و روزهای تعطی</w:t>
                              </w:r>
                              <w:r w:rsidR="006664F7" w:rsidRPr="0037689F">
                                <w:rPr>
                                  <w:rFonts w:asciiTheme="majorHAnsi" w:eastAsiaTheme="majorEastAsia" w:hAnsiTheme="majorHAnsi" w:cs="B Titr" w:hint="cs"/>
                                  <w:color w:val="044458" w:themeColor="accent6" w:themeShade="80"/>
                                  <w:sz w:val="56"/>
                                  <w:szCs w:val="56"/>
                                  <w:rtl/>
                                </w:rPr>
                                <w:t>ل سال 1401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2C44B6C3" w14:textId="77777777" w:rsidR="00810C57" w:rsidRDefault="00810C57" w:rsidP="00810C57">
          <w:pPr>
            <w:bidi w:val="0"/>
            <w:spacing w:after="200" w:line="276" w:lineRule="auto"/>
            <w:jc w:val="center"/>
            <w:rPr>
              <w:rFonts w:asciiTheme="minorHAnsi" w:eastAsiaTheme="minorEastAsia" w:hAnsiTheme="minorHAnsi" w:cstheme="minorBidi"/>
              <w:color w:val="FFFFFF" w:themeColor="background1"/>
              <w:sz w:val="40"/>
              <w:szCs w:val="40"/>
              <w:rtl/>
              <w:lang w:bidi="ar-SA"/>
            </w:rPr>
          </w:pPr>
        </w:p>
        <w:p w14:paraId="2C44B6C4" w14:textId="77777777" w:rsidR="00973441" w:rsidRDefault="00973441" w:rsidP="00870F39">
          <w:pPr>
            <w:bidi w:val="0"/>
            <w:spacing w:after="200" w:line="276" w:lineRule="auto"/>
            <w:rPr>
              <w:rFonts w:asciiTheme="minorHAnsi" w:eastAsiaTheme="minorEastAsia" w:hAnsiTheme="minorHAnsi" w:cstheme="minorBidi"/>
              <w:color w:val="FFFFFF" w:themeColor="background1"/>
              <w:sz w:val="40"/>
              <w:szCs w:val="40"/>
              <w:rtl/>
              <w:lang w:bidi="ar-SA"/>
            </w:rPr>
          </w:pPr>
        </w:p>
        <w:p w14:paraId="2C44B6C5" w14:textId="107BA119" w:rsidR="00810C57" w:rsidRDefault="00962967" w:rsidP="00810C57">
          <w:pPr>
            <w:bidi w:val="0"/>
            <w:spacing w:after="200" w:line="276" w:lineRule="auto"/>
            <w:jc w:val="center"/>
            <w:rPr>
              <w:rFonts w:asciiTheme="minorHAnsi" w:eastAsiaTheme="minorEastAsia" w:hAnsiTheme="minorHAnsi" w:cstheme="minorBidi"/>
              <w:color w:val="FFFFFF" w:themeColor="background1"/>
              <w:sz w:val="40"/>
              <w:szCs w:val="40"/>
              <w:rtl/>
              <w:lang w:bidi="ar-SA"/>
            </w:rPr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3" behindDoc="0" locked="0" layoutInCell="1" allowOverlap="1" wp14:anchorId="2C44B8C2" wp14:editId="3E6D1BDE">
                    <wp:simplePos x="0" y="0"/>
                    <wp:positionH relativeFrom="margin">
                      <wp:posOffset>1732915</wp:posOffset>
                    </wp:positionH>
                    <wp:positionV relativeFrom="paragraph">
                      <wp:posOffset>433346</wp:posOffset>
                    </wp:positionV>
                    <wp:extent cx="3103245" cy="923925"/>
                    <wp:effectExtent l="0" t="0" r="20955" b="28575"/>
                    <wp:wrapNone/>
                    <wp:docPr id="33" name="Text Box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03245" cy="9239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44B8CB" w14:textId="77777777" w:rsidR="00D26002" w:rsidRPr="00BE0B08" w:rsidRDefault="00D26002" w:rsidP="006664F7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color w:val="066684" w:themeColor="accent6" w:themeShade="BF"/>
                                    <w:rtl/>
                                  </w:rPr>
                                </w:pPr>
                                <w:r w:rsidRPr="00BE0B08">
                                  <w:rPr>
                                    <w:rFonts w:cs="B Titr" w:hint="cs"/>
                                    <w:b/>
                                    <w:bCs/>
                                    <w:color w:val="066684" w:themeColor="accent6" w:themeShade="BF"/>
                                    <w:rtl/>
                                  </w:rPr>
                                  <w:t>وزارت بهداشت، درمان و آموزش پزشکی</w:t>
                                </w:r>
                              </w:p>
                              <w:p w14:paraId="2C44B8CC" w14:textId="77777777" w:rsidR="00D26002" w:rsidRPr="00BE0B08" w:rsidRDefault="00D26002" w:rsidP="006664F7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color w:val="066684" w:themeColor="accent6" w:themeShade="BF"/>
                                    <w:rtl/>
                                  </w:rPr>
                                </w:pPr>
                                <w:r w:rsidRPr="00BE0B08">
                                  <w:rPr>
                                    <w:rFonts w:cs="B Titr" w:hint="cs"/>
                                    <w:b/>
                                    <w:bCs/>
                                    <w:color w:val="066684" w:themeColor="accent6" w:themeShade="BF"/>
                                    <w:rtl/>
                                  </w:rPr>
                                  <w:t>معاونت بهداشت</w:t>
                                </w:r>
                              </w:p>
                              <w:p w14:paraId="2C44B8CD" w14:textId="77777777" w:rsidR="00F04F20" w:rsidRPr="00BE0B08" w:rsidRDefault="00D26002" w:rsidP="00F04F20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color w:val="066684" w:themeColor="accent6" w:themeShade="BF"/>
                                  </w:rPr>
                                </w:pPr>
                                <w:r w:rsidRPr="00BE0B08">
                                  <w:rPr>
                                    <w:rFonts w:cs="B Titr" w:hint="cs"/>
                                    <w:b/>
                                    <w:bCs/>
                                    <w:color w:val="066684" w:themeColor="accent6" w:themeShade="BF"/>
                                    <w:rtl/>
                                  </w:rPr>
                                  <w:t>مرکز سلامت محیط و کار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shapetype w14:anchorId="2C44B8C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" o:spid="_x0000_s1027" type="#_x0000_t202" style="position:absolute;left:0;text-align:left;margin-left:136.45pt;margin-top:34.1pt;width:244.35pt;height:72.7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" fillcolor="white [3201]" strokecolor="white [3212]" strokeweight=".5pt">
                    <v:textbox>
                      <w:txbxContent>
                        <w:p w14:paraId="2C44B8CB" w14:textId="77777777" w:rsidR="00D26002" w:rsidRPr="00BE0B08" w:rsidRDefault="00D26002" w:rsidP="006664F7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color w:val="066684" w:themeColor="accent6" w:themeShade="BF"/>
                              <w:rtl/>
                            </w:rPr>
                          </w:pPr>
                          <w:r w:rsidRPr="00BE0B08">
                            <w:rPr>
                              <w:rFonts w:cs="B Titr" w:hint="cs"/>
                              <w:b/>
                              <w:bCs/>
                              <w:color w:val="066684" w:themeColor="accent6" w:themeShade="BF"/>
                              <w:rtl/>
                            </w:rPr>
                            <w:t>وزارت بهداشت، درمان و آموزش پزشکی</w:t>
                          </w:r>
                        </w:p>
                        <w:p w14:paraId="2C44B8CC" w14:textId="77777777" w:rsidR="00D26002" w:rsidRPr="00BE0B08" w:rsidRDefault="00D26002" w:rsidP="006664F7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color w:val="066684" w:themeColor="accent6" w:themeShade="BF"/>
                              <w:rtl/>
                            </w:rPr>
                          </w:pPr>
                          <w:r w:rsidRPr="00BE0B08">
                            <w:rPr>
                              <w:rFonts w:cs="B Titr" w:hint="cs"/>
                              <w:b/>
                              <w:bCs/>
                              <w:color w:val="066684" w:themeColor="accent6" w:themeShade="BF"/>
                              <w:rtl/>
                            </w:rPr>
                            <w:t>معاونت بهداشت</w:t>
                          </w:r>
                        </w:p>
                        <w:p w14:paraId="2C44B8CD" w14:textId="77777777" w:rsidR="00F04F20" w:rsidRPr="00BE0B08" w:rsidRDefault="00D26002" w:rsidP="00F04F20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color w:val="066684" w:themeColor="accent6" w:themeShade="BF"/>
                            </w:rPr>
                          </w:pPr>
                          <w:r w:rsidRPr="00BE0B08">
                            <w:rPr>
                              <w:rFonts w:cs="B Titr" w:hint="cs"/>
                              <w:b/>
                              <w:bCs/>
                              <w:color w:val="066684" w:themeColor="accent6" w:themeShade="BF"/>
                              <w:rtl/>
                            </w:rPr>
                            <w:t>مرکز سلامت محیط و کار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2C44B6C6" w14:textId="403370D0" w:rsidR="00810C57" w:rsidRDefault="00810C57" w:rsidP="00810C57">
          <w:pPr>
            <w:bidi w:val="0"/>
            <w:spacing w:after="200" w:line="276" w:lineRule="auto"/>
            <w:jc w:val="center"/>
            <w:rPr>
              <w:rFonts w:asciiTheme="minorHAnsi" w:eastAsiaTheme="minorEastAsia" w:hAnsiTheme="minorHAnsi" w:cstheme="minorBidi"/>
              <w:color w:val="FFFFFF" w:themeColor="background1"/>
              <w:sz w:val="40"/>
              <w:szCs w:val="40"/>
              <w:rtl/>
              <w:lang w:bidi="ar-SA"/>
            </w:rPr>
          </w:pPr>
        </w:p>
        <w:p w14:paraId="2C44B6C7" w14:textId="6AFC323D" w:rsidR="00810C57" w:rsidRDefault="00810C57" w:rsidP="00810C57">
          <w:pPr>
            <w:bidi w:val="0"/>
            <w:spacing w:after="200" w:line="276" w:lineRule="auto"/>
            <w:jc w:val="center"/>
            <w:rPr>
              <w:rFonts w:asciiTheme="minorHAnsi" w:eastAsiaTheme="minorEastAsia" w:hAnsiTheme="minorHAnsi" w:cstheme="minorBidi"/>
              <w:color w:val="FFFFFF" w:themeColor="background1"/>
              <w:sz w:val="40"/>
              <w:szCs w:val="40"/>
              <w:rtl/>
              <w:lang w:bidi="ar-SA"/>
            </w:rPr>
          </w:pPr>
        </w:p>
        <w:p w14:paraId="2C44B6C8" w14:textId="77777777" w:rsidR="00810C57" w:rsidRDefault="00810C57" w:rsidP="00810C57">
          <w:pPr>
            <w:bidi w:val="0"/>
            <w:spacing w:after="200" w:line="276" w:lineRule="auto"/>
            <w:jc w:val="center"/>
            <w:rPr>
              <w:rFonts w:asciiTheme="minorHAnsi" w:eastAsiaTheme="minorEastAsia" w:hAnsiTheme="minorHAnsi" w:cstheme="minorBidi"/>
              <w:color w:val="FFFFFF" w:themeColor="background1"/>
              <w:sz w:val="40"/>
              <w:szCs w:val="40"/>
              <w:rtl/>
              <w:lang w:bidi="ar-SA"/>
            </w:rPr>
          </w:pPr>
        </w:p>
        <w:p w14:paraId="2C44B6C9" w14:textId="77777777" w:rsidR="00810C57" w:rsidRDefault="00810C57" w:rsidP="00810C57">
          <w:pPr>
            <w:bidi w:val="0"/>
            <w:spacing w:after="200" w:line="276" w:lineRule="auto"/>
            <w:jc w:val="center"/>
            <w:rPr>
              <w:rFonts w:asciiTheme="minorHAnsi" w:eastAsiaTheme="minorEastAsia" w:hAnsiTheme="minorHAnsi" w:cstheme="minorBidi"/>
              <w:color w:val="FFFFFF" w:themeColor="background1"/>
              <w:sz w:val="40"/>
              <w:szCs w:val="40"/>
              <w:lang w:bidi="ar-SA"/>
            </w:rPr>
          </w:pPr>
        </w:p>
        <w:p w14:paraId="2C44B6CA" w14:textId="77777777" w:rsidR="00313094" w:rsidRDefault="00805683" w:rsidP="00810C57">
          <w:pPr>
            <w:bidi w:val="0"/>
            <w:spacing w:after="200" w:line="276" w:lineRule="auto"/>
            <w:rPr>
              <w:rFonts w:asciiTheme="minorHAnsi" w:eastAsiaTheme="minorEastAsia" w:hAnsiTheme="minorHAnsi" w:cstheme="minorBidi"/>
              <w:color w:val="FFFFFF" w:themeColor="background1"/>
              <w:sz w:val="40"/>
              <w:szCs w:val="40"/>
              <w:lang w:bidi="ar-SA"/>
            </w:rPr>
          </w:pPr>
        </w:p>
      </w:sdtContent>
    </w:sdt>
    <w:p w14:paraId="2C44B6CB" w14:textId="77777777" w:rsidR="00F45343" w:rsidRPr="005C5B85" w:rsidRDefault="00F45343" w:rsidP="00313094">
      <w:pPr>
        <w:ind w:right="-142"/>
        <w:rPr>
          <w:rFonts w:ascii="IranNastaliq" w:hAnsi="IranNastaliq" w:cs="B Titr"/>
          <w:b/>
          <w:bCs/>
          <w:sz w:val="28"/>
          <w:szCs w:val="28"/>
          <w:rtl/>
        </w:rPr>
      </w:pPr>
      <w:r w:rsidRPr="005C5B85">
        <w:rPr>
          <w:rFonts w:ascii="IranNastaliq" w:hAnsi="IranNastaliq" w:cs="B Titr"/>
          <w:b/>
          <w:bCs/>
          <w:sz w:val="28"/>
          <w:szCs w:val="28"/>
          <w:rtl/>
        </w:rPr>
        <w:lastRenderedPageBreak/>
        <w:t xml:space="preserve"> </w:t>
      </w:r>
      <w:r w:rsidR="00313094" w:rsidRPr="005C5B85">
        <w:rPr>
          <w:rFonts w:ascii="IranNastaliq" w:hAnsi="IranNastaliq" w:cs="B Titr" w:hint="cs"/>
          <w:b/>
          <w:bCs/>
          <w:sz w:val="28"/>
          <w:szCs w:val="28"/>
          <w:rtl/>
        </w:rPr>
        <w:t>مقدمه</w:t>
      </w:r>
      <w:r w:rsidR="00631975" w:rsidRPr="005C5B85">
        <w:rPr>
          <w:rFonts w:ascii="IranNastaliq" w:hAnsi="IranNastaliq" w:cs="B Titr" w:hint="cs"/>
          <w:b/>
          <w:bCs/>
          <w:sz w:val="28"/>
          <w:szCs w:val="28"/>
          <w:rtl/>
        </w:rPr>
        <w:t xml:space="preserve"> ای بر لزوم اجرای برنامه تشدید نظارتها</w:t>
      </w:r>
      <w:r w:rsidRPr="005C5B85">
        <w:rPr>
          <w:rFonts w:ascii="IranNastaliq" w:hAnsi="IranNastaliq" w:cs="B Titr"/>
          <w:b/>
          <w:bCs/>
          <w:sz w:val="28"/>
          <w:szCs w:val="28"/>
          <w:rtl/>
        </w:rPr>
        <w:t xml:space="preserve"> </w:t>
      </w:r>
    </w:p>
    <w:p w14:paraId="2C44B6CC" w14:textId="77777777" w:rsidR="00F45343" w:rsidRPr="00192DF6" w:rsidRDefault="00F45343" w:rsidP="00EF4BF7">
      <w:pPr>
        <w:spacing w:line="120" w:lineRule="auto"/>
        <w:ind w:right="-142"/>
        <w:jc w:val="both"/>
        <w:rPr>
          <w:rFonts w:cs="B Nazanin"/>
          <w:b/>
          <w:bCs/>
          <w:sz w:val="28"/>
          <w:szCs w:val="28"/>
          <w:rtl/>
        </w:rPr>
      </w:pPr>
    </w:p>
    <w:p w14:paraId="2C44B6CD" w14:textId="5C7453C4" w:rsidR="00584F72" w:rsidRPr="00FD4FC6" w:rsidRDefault="00584F72" w:rsidP="003E08E9">
      <w:pPr>
        <w:ind w:right="-142" w:firstLine="720"/>
        <w:jc w:val="both"/>
        <w:rPr>
          <w:rFonts w:cs="B Nazanin"/>
          <w:sz w:val="28"/>
          <w:szCs w:val="28"/>
          <w:rtl/>
        </w:rPr>
      </w:pPr>
      <w:r w:rsidRPr="00FD4FC6">
        <w:rPr>
          <w:rFonts w:cs="B Nazanin" w:hint="cs"/>
          <w:sz w:val="28"/>
          <w:szCs w:val="28"/>
          <w:rtl/>
        </w:rPr>
        <w:t xml:space="preserve">با توجه به اهمیت کنترل و بازرسی بهداشتی از مراکز تهیه ، طبخ ، توزیع ، عرضه و فروش مواد غذایی و اماکن عمومی ، اماکن بین راهی ، مراکز اقامتی و مراکز و اماکن مشابه در راستای تحقق اهداف کلان وزارت بهداشت، درمان و آموزش پزشكي مبتنی بر تامین و حفظ سلامتی آحاد جامعه و دسترسی به غذای ایمن و سالم </w:t>
      </w:r>
      <w:r w:rsidR="00255BA2">
        <w:rPr>
          <w:rFonts w:cs="B Nazanin" w:hint="cs"/>
          <w:sz w:val="28"/>
          <w:szCs w:val="28"/>
          <w:rtl/>
        </w:rPr>
        <w:t xml:space="preserve">و هم چنین کنترل و نظارت در راستای بیماری کووید-19 و آبله میمونی </w:t>
      </w:r>
      <w:r w:rsidRPr="00FD4FC6">
        <w:rPr>
          <w:rFonts w:cs="B Nazanin" w:hint="cs"/>
          <w:sz w:val="28"/>
          <w:szCs w:val="28"/>
          <w:rtl/>
        </w:rPr>
        <w:t>به عنوا</w:t>
      </w:r>
      <w:r w:rsidRPr="00FD4FC6">
        <w:rPr>
          <w:rFonts w:cs="B Nazanin" w:hint="eastAsia"/>
          <w:sz w:val="28"/>
          <w:szCs w:val="28"/>
          <w:rtl/>
        </w:rPr>
        <w:t>ن</w:t>
      </w:r>
      <w:r w:rsidRPr="00FD4FC6">
        <w:rPr>
          <w:rFonts w:cs="B Nazanin" w:hint="cs"/>
          <w:sz w:val="28"/>
          <w:szCs w:val="28"/>
          <w:rtl/>
        </w:rPr>
        <w:t xml:space="preserve"> يكي از اساسی ترین نیازهای جامعه و با عنایت به رشد سریع تعداد و تنو</w:t>
      </w:r>
      <w:r w:rsidRPr="00FD4FC6">
        <w:rPr>
          <w:rFonts w:cs="B Nazanin" w:hint="eastAsia"/>
          <w:sz w:val="28"/>
          <w:szCs w:val="28"/>
          <w:rtl/>
        </w:rPr>
        <w:t>ع</w:t>
      </w:r>
      <w:r w:rsidRPr="00FD4FC6">
        <w:rPr>
          <w:rFonts w:cs="B Nazanin" w:hint="cs"/>
          <w:sz w:val="28"/>
          <w:szCs w:val="28"/>
          <w:rtl/>
        </w:rPr>
        <w:t xml:space="preserve"> مراکز تهیه و فروش مواد غذايي و هم</w:t>
      </w:r>
      <w:r w:rsidR="0028731F" w:rsidRPr="00FD4FC6">
        <w:rPr>
          <w:rFonts w:cs="B Nazanin" w:hint="cs"/>
          <w:sz w:val="28"/>
          <w:szCs w:val="28"/>
          <w:rtl/>
        </w:rPr>
        <w:t xml:space="preserve"> </w:t>
      </w:r>
      <w:r w:rsidRPr="00FD4FC6">
        <w:rPr>
          <w:rFonts w:cs="B Nazanin" w:hint="cs"/>
          <w:sz w:val="28"/>
          <w:szCs w:val="28"/>
          <w:rtl/>
        </w:rPr>
        <w:t>چنی</w:t>
      </w:r>
      <w:r w:rsidRPr="00FD4FC6">
        <w:rPr>
          <w:rFonts w:cs="B Nazanin" w:hint="eastAsia"/>
          <w:sz w:val="28"/>
          <w:szCs w:val="28"/>
          <w:rtl/>
        </w:rPr>
        <w:t>ن</w:t>
      </w:r>
      <w:r w:rsidRPr="00FD4FC6">
        <w:rPr>
          <w:rFonts w:cs="B Nazanin" w:hint="cs"/>
          <w:sz w:val="28"/>
          <w:szCs w:val="28"/>
          <w:rtl/>
        </w:rPr>
        <w:t xml:space="preserve"> فعالیت بعضی از افراد</w:t>
      </w:r>
      <w:r w:rsidRPr="00FD4FC6">
        <w:rPr>
          <w:rFonts w:cs="B Nazanin"/>
          <w:sz w:val="28"/>
          <w:szCs w:val="28"/>
        </w:rPr>
        <w:t xml:space="preserve"> </w:t>
      </w:r>
      <w:r w:rsidRPr="00FD4FC6">
        <w:rPr>
          <w:rFonts w:cs="B Nazanin" w:hint="cs"/>
          <w:sz w:val="28"/>
          <w:szCs w:val="28"/>
          <w:rtl/>
        </w:rPr>
        <w:t>سود ج</w:t>
      </w:r>
      <w:r w:rsidRPr="00FD4FC6">
        <w:rPr>
          <w:rFonts w:cs="B Nazanin" w:hint="eastAsia"/>
          <w:sz w:val="28"/>
          <w:szCs w:val="28"/>
          <w:rtl/>
        </w:rPr>
        <w:t>و</w:t>
      </w:r>
      <w:r w:rsidRPr="00FD4FC6">
        <w:rPr>
          <w:rFonts w:cs="B Nazanin" w:hint="cs"/>
          <w:sz w:val="28"/>
          <w:szCs w:val="28"/>
          <w:rtl/>
        </w:rPr>
        <w:t xml:space="preserve"> در ساعات غیر اداری و روزهای تعطیل ، تشدید نظارت</w:t>
      </w:r>
      <w:r w:rsidR="003E08E9">
        <w:rPr>
          <w:rFonts w:cs="B Nazanin"/>
          <w:sz w:val="28"/>
          <w:szCs w:val="28"/>
        </w:rPr>
        <w:t xml:space="preserve"> </w:t>
      </w:r>
      <w:r w:rsidRPr="00FD4FC6">
        <w:rPr>
          <w:rFonts w:cs="B Nazanin" w:hint="cs"/>
          <w:sz w:val="28"/>
          <w:szCs w:val="28"/>
          <w:rtl/>
        </w:rPr>
        <w:t xml:space="preserve">ها و </w:t>
      </w:r>
      <w:r w:rsidR="00391FA4" w:rsidRPr="00FD4FC6">
        <w:rPr>
          <w:rFonts w:cs="B Nazanin" w:hint="cs"/>
          <w:sz w:val="28"/>
          <w:szCs w:val="28"/>
          <w:rtl/>
        </w:rPr>
        <w:t>بازرسی ه</w:t>
      </w:r>
      <w:r w:rsidR="00391FA4" w:rsidRPr="00FD4FC6">
        <w:rPr>
          <w:rFonts w:cs="B Nazanin" w:hint="eastAsia"/>
          <w:sz w:val="28"/>
          <w:szCs w:val="28"/>
          <w:rtl/>
        </w:rPr>
        <w:t>ا</w:t>
      </w:r>
      <w:r w:rsidRPr="00FD4FC6">
        <w:rPr>
          <w:rFonts w:cs="B Nazanin"/>
          <w:sz w:val="28"/>
          <w:szCs w:val="28"/>
        </w:rPr>
        <w:t xml:space="preserve"> </w:t>
      </w:r>
      <w:r w:rsidRPr="00FD4FC6">
        <w:rPr>
          <w:rFonts w:cs="B Nazanin" w:hint="cs"/>
          <w:sz w:val="28"/>
          <w:szCs w:val="28"/>
          <w:rtl/>
        </w:rPr>
        <w:t>از مراکز و اماکن در ساعات غير اداری و روزهای تعطیل به منظور کنترل و پيشگيري از بيماري</w:t>
      </w:r>
      <w:r w:rsidR="0028731F" w:rsidRPr="00FD4FC6">
        <w:rPr>
          <w:rFonts w:cs="B Nazanin" w:hint="cs"/>
          <w:sz w:val="28"/>
          <w:szCs w:val="28"/>
          <w:rtl/>
        </w:rPr>
        <w:t xml:space="preserve"> </w:t>
      </w:r>
      <w:r w:rsidRPr="00FD4FC6">
        <w:rPr>
          <w:rFonts w:cs="B Nazanin" w:hint="cs"/>
          <w:sz w:val="28"/>
          <w:szCs w:val="28"/>
          <w:rtl/>
        </w:rPr>
        <w:t>هاي عفونی منتقله از آب و غذا به ویژه در فصول گرم سال از اهمیت بالایی برخوردار است لذا دستورعمل زیر با توجه به سیاست</w:t>
      </w:r>
      <w:r w:rsidR="0028731F" w:rsidRPr="00FD4FC6">
        <w:rPr>
          <w:rFonts w:cs="B Nazanin" w:hint="cs"/>
          <w:sz w:val="28"/>
          <w:szCs w:val="28"/>
          <w:rtl/>
        </w:rPr>
        <w:t xml:space="preserve"> </w:t>
      </w:r>
      <w:r w:rsidRPr="00FD4FC6">
        <w:rPr>
          <w:rFonts w:cs="B Nazanin" w:hint="cs"/>
          <w:sz w:val="28"/>
          <w:szCs w:val="28"/>
          <w:rtl/>
        </w:rPr>
        <w:t>های نظارتی و اجرایی  وزارت جهت عملیاتی نمودن برنامه تشدید نظارت تهیه گردیده و به شرح زیر می باشد :</w:t>
      </w:r>
    </w:p>
    <w:p w14:paraId="2C44B6CE" w14:textId="77777777" w:rsidR="00F45343" w:rsidRPr="00F57195" w:rsidRDefault="00F45343" w:rsidP="00EF4BF7">
      <w:pPr>
        <w:ind w:right="-142"/>
        <w:jc w:val="both"/>
        <w:rPr>
          <w:rFonts w:cs="B Nazanin"/>
          <w:b/>
          <w:bCs/>
          <w:sz w:val="16"/>
          <w:szCs w:val="16"/>
          <w:rtl/>
        </w:rPr>
      </w:pPr>
    </w:p>
    <w:p w14:paraId="2C44B6CF" w14:textId="77777777" w:rsidR="00EC3BA7" w:rsidRPr="00FD4FC6" w:rsidRDefault="00EC3BA7" w:rsidP="00EF4BF7">
      <w:pPr>
        <w:ind w:right="-142"/>
        <w:jc w:val="both"/>
        <w:rPr>
          <w:rFonts w:cs="B Nazanin"/>
          <w:sz w:val="28"/>
          <w:szCs w:val="28"/>
        </w:rPr>
      </w:pPr>
      <w:r w:rsidRPr="00FD4FC6">
        <w:rPr>
          <w:rFonts w:cs="B Nazanin" w:hint="cs"/>
          <w:sz w:val="28"/>
          <w:szCs w:val="28"/>
          <w:rtl/>
        </w:rPr>
        <w:t>کلیه اقدامات اجرایی در 4 بخش انجام می گردد:</w:t>
      </w:r>
    </w:p>
    <w:p w14:paraId="2C44B6D0" w14:textId="77777777" w:rsidR="00FD4FC6" w:rsidRPr="00FD4FC6" w:rsidRDefault="00FD4FC6" w:rsidP="00EF4BF7">
      <w:pPr>
        <w:ind w:right="-142"/>
        <w:jc w:val="both"/>
        <w:rPr>
          <w:rFonts w:cs="B Nazanin"/>
          <w:sz w:val="28"/>
          <w:szCs w:val="28"/>
          <w:rtl/>
        </w:rPr>
      </w:pPr>
    </w:p>
    <w:p w14:paraId="2C44B6D1" w14:textId="77777777" w:rsidR="00EC3BA7" w:rsidRPr="00FD4FC6" w:rsidRDefault="00EC3BA7" w:rsidP="00EF4BF7">
      <w:pPr>
        <w:ind w:right="-142"/>
        <w:jc w:val="both"/>
        <w:rPr>
          <w:rFonts w:cs="B Nazanin"/>
          <w:sz w:val="28"/>
          <w:szCs w:val="28"/>
          <w:rtl/>
        </w:rPr>
      </w:pPr>
      <w:r w:rsidRPr="00FD4FC6">
        <w:rPr>
          <w:rFonts w:cs="B Nazanin" w:hint="cs"/>
          <w:sz w:val="28"/>
          <w:szCs w:val="28"/>
          <w:rtl/>
        </w:rPr>
        <w:t>الف) انجام هماهنگی</w:t>
      </w:r>
    </w:p>
    <w:p w14:paraId="2C44B6D2" w14:textId="77777777" w:rsidR="00EC3BA7" w:rsidRPr="00FD4FC6" w:rsidRDefault="00EC3BA7" w:rsidP="00EF4BF7">
      <w:pPr>
        <w:ind w:right="-142"/>
        <w:jc w:val="both"/>
        <w:rPr>
          <w:rFonts w:cs="B Nazanin"/>
          <w:sz w:val="28"/>
          <w:szCs w:val="28"/>
          <w:rtl/>
        </w:rPr>
      </w:pPr>
      <w:r w:rsidRPr="00FD4FC6">
        <w:rPr>
          <w:rFonts w:cs="B Nazanin" w:hint="cs"/>
          <w:sz w:val="28"/>
          <w:szCs w:val="28"/>
          <w:rtl/>
        </w:rPr>
        <w:t>ب) اقدامات آموزشی</w:t>
      </w:r>
      <w:r w:rsidR="00DD0A03" w:rsidRPr="00FD4FC6">
        <w:rPr>
          <w:rFonts w:cs="B Nazanin" w:hint="cs"/>
          <w:sz w:val="28"/>
          <w:szCs w:val="28"/>
          <w:rtl/>
        </w:rPr>
        <w:t xml:space="preserve"> و اطلاع رسانی</w:t>
      </w:r>
    </w:p>
    <w:p w14:paraId="2C44B6D3" w14:textId="77777777" w:rsidR="00EC3BA7" w:rsidRPr="00FD4FC6" w:rsidRDefault="00EC3BA7" w:rsidP="00EF4BF7">
      <w:pPr>
        <w:ind w:right="-142"/>
        <w:jc w:val="both"/>
        <w:rPr>
          <w:rFonts w:cs="B Nazanin"/>
          <w:sz w:val="28"/>
          <w:szCs w:val="28"/>
          <w:rtl/>
        </w:rPr>
      </w:pPr>
      <w:r w:rsidRPr="00FD4FC6">
        <w:rPr>
          <w:rFonts w:cs="B Nazanin" w:hint="cs"/>
          <w:sz w:val="28"/>
          <w:szCs w:val="28"/>
          <w:rtl/>
        </w:rPr>
        <w:t>ج)اقدامات نظارتی</w:t>
      </w:r>
    </w:p>
    <w:p w14:paraId="2C44B6D4" w14:textId="77777777" w:rsidR="00EC3BA7" w:rsidRPr="00FD4FC6" w:rsidRDefault="00EC3BA7" w:rsidP="00EF4BF7">
      <w:pPr>
        <w:ind w:right="-142"/>
        <w:jc w:val="both"/>
        <w:rPr>
          <w:rFonts w:cs="B Nazanin"/>
          <w:sz w:val="28"/>
          <w:szCs w:val="28"/>
          <w:rtl/>
        </w:rPr>
      </w:pPr>
      <w:r w:rsidRPr="00FD4FC6">
        <w:rPr>
          <w:rFonts w:cs="B Nazanin" w:hint="cs"/>
          <w:sz w:val="28"/>
          <w:szCs w:val="28"/>
          <w:rtl/>
        </w:rPr>
        <w:t>د) گزارش دهی</w:t>
      </w:r>
    </w:p>
    <w:p w14:paraId="2C44B6D5" w14:textId="77777777" w:rsidR="00DD0A03" w:rsidRPr="00FD4FC6" w:rsidRDefault="00DD0A03" w:rsidP="00DD0A03">
      <w:pPr>
        <w:ind w:right="-142"/>
        <w:jc w:val="both"/>
        <w:rPr>
          <w:rFonts w:cs="B Nazanin"/>
          <w:rtl/>
        </w:rPr>
      </w:pPr>
    </w:p>
    <w:p w14:paraId="2C44B6D6" w14:textId="77777777" w:rsidR="00DD0A03" w:rsidRPr="00FD4FC6" w:rsidRDefault="005C5B85" w:rsidP="00FD4FC6">
      <w:pPr>
        <w:ind w:right="-142"/>
        <w:rPr>
          <w:rFonts w:ascii="IranNastaliq" w:hAnsi="IranNastaliq" w:cs="B Titr"/>
          <w:b/>
          <w:bCs/>
          <w:sz w:val="28"/>
          <w:szCs w:val="28"/>
          <w:rtl/>
        </w:rPr>
      </w:pPr>
      <w:r w:rsidRPr="00FD4FC6">
        <w:rPr>
          <w:rFonts w:ascii="IranNastaliq" w:hAnsi="IranNastaliq" w:cs="B Titr" w:hint="cs"/>
          <w:b/>
          <w:bCs/>
          <w:sz w:val="28"/>
          <w:szCs w:val="28"/>
          <w:rtl/>
        </w:rPr>
        <w:t xml:space="preserve">الف - </w:t>
      </w:r>
      <w:r w:rsidR="00DD0A03" w:rsidRPr="00FD4FC6">
        <w:rPr>
          <w:rFonts w:ascii="IranNastaliq" w:hAnsi="IranNastaliq" w:cs="B Titr" w:hint="cs"/>
          <w:b/>
          <w:bCs/>
          <w:sz w:val="28"/>
          <w:szCs w:val="28"/>
          <w:rtl/>
        </w:rPr>
        <w:t>انجام هماهنگی</w:t>
      </w:r>
    </w:p>
    <w:p w14:paraId="2C44B6D7" w14:textId="77777777" w:rsidR="00F45343" w:rsidRPr="00192DF6" w:rsidRDefault="00F45343" w:rsidP="00EF4BF7">
      <w:pPr>
        <w:spacing w:line="120" w:lineRule="auto"/>
        <w:ind w:right="-142"/>
        <w:jc w:val="both"/>
        <w:rPr>
          <w:rFonts w:cs="B Nazanin"/>
          <w:b/>
          <w:bCs/>
          <w:sz w:val="28"/>
          <w:szCs w:val="28"/>
          <w:rtl/>
        </w:rPr>
      </w:pPr>
    </w:p>
    <w:p w14:paraId="2C44B6D8" w14:textId="77777777" w:rsidR="00F45343" w:rsidRPr="001866A0" w:rsidRDefault="00F45343" w:rsidP="0098393A">
      <w:pPr>
        <w:pStyle w:val="ListParagraph"/>
        <w:numPr>
          <w:ilvl w:val="0"/>
          <w:numId w:val="3"/>
        </w:numPr>
        <w:bidi/>
        <w:ind w:left="521" w:right="-142"/>
        <w:jc w:val="both"/>
        <w:rPr>
          <w:rFonts w:cs="B Nazanin"/>
          <w:sz w:val="28"/>
          <w:szCs w:val="28"/>
          <w:rtl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برگزاری جلسات هماهنگی با سازمان</w:t>
      </w:r>
      <w:r w:rsidRPr="001866A0">
        <w:rPr>
          <w:rFonts w:cs="B Nazanin"/>
          <w:sz w:val="28"/>
          <w:szCs w:val="28"/>
          <w:lang w:bidi="fa-IR"/>
        </w:rPr>
        <w:t xml:space="preserve"> </w:t>
      </w:r>
      <w:r w:rsidRPr="001866A0">
        <w:rPr>
          <w:rFonts w:cs="B Nazanin" w:hint="cs"/>
          <w:sz w:val="28"/>
          <w:szCs w:val="28"/>
          <w:rtl/>
          <w:lang w:bidi="fa-IR"/>
        </w:rPr>
        <w:t>ها و ادارات ذیربط از جمله استانداری، فرمانداری، بخشداري، شهرداری، سازمان صنعت، معدن و تجارت،</w:t>
      </w:r>
      <w:r w:rsidRPr="001866A0">
        <w:rPr>
          <w:rFonts w:cs="B Nazanin"/>
          <w:sz w:val="28"/>
          <w:szCs w:val="28"/>
          <w:lang w:bidi="fa-IR"/>
        </w:rPr>
        <w:t xml:space="preserve"> </w:t>
      </w:r>
      <w:r w:rsidRPr="001866A0">
        <w:rPr>
          <w:rFonts w:cs="B Nazanin" w:hint="cs"/>
          <w:sz w:val="28"/>
          <w:szCs w:val="28"/>
          <w:rtl/>
          <w:lang w:bidi="fa-IR"/>
        </w:rPr>
        <w:t xml:space="preserve">شرکت های آب و فاضلاب، سازمان میراث فرهنگی و گردشگری، اتاق اصناف و اتحادیه هاي صنفی مراکز مرتبط، نيروي انتظامی، </w:t>
      </w:r>
      <w:r w:rsidR="0098393A">
        <w:rPr>
          <w:rFonts w:cs="B Nazanin" w:hint="cs"/>
          <w:sz w:val="28"/>
          <w:szCs w:val="28"/>
          <w:rtl/>
          <w:lang w:bidi="fa-IR"/>
        </w:rPr>
        <w:t xml:space="preserve">تعزیرات، دادسرا </w:t>
      </w:r>
      <w:r w:rsidRPr="001866A0">
        <w:rPr>
          <w:rFonts w:cs="B Nazanin" w:hint="cs"/>
          <w:sz w:val="28"/>
          <w:szCs w:val="28"/>
          <w:rtl/>
          <w:lang w:bidi="fa-IR"/>
        </w:rPr>
        <w:t>، سازمان حفاظت محیط زیست، آموزش و پرورش، سازمان صدا و سیما، سازمان تربیت بدنی و اداره کل ورزش و جوانان و ....</w:t>
      </w:r>
    </w:p>
    <w:p w14:paraId="2C44B6D9" w14:textId="77777777" w:rsidR="00F45343" w:rsidRPr="001866A0" w:rsidRDefault="00F45343" w:rsidP="00EF4BF7">
      <w:pPr>
        <w:pStyle w:val="ListParagraph"/>
        <w:numPr>
          <w:ilvl w:val="0"/>
          <w:numId w:val="3"/>
        </w:numPr>
        <w:bidi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هماهنگی با سازمان میراث فرهنگی، صنایع دستی و گردشگری</w:t>
      </w:r>
      <w:r w:rsidR="00C27C05" w:rsidRPr="001866A0">
        <w:rPr>
          <w:rFonts w:cs="B Nazanin"/>
          <w:sz w:val="28"/>
          <w:szCs w:val="28"/>
          <w:lang w:bidi="fa-IR"/>
        </w:rPr>
        <w:t xml:space="preserve"> </w:t>
      </w:r>
      <w:r w:rsidR="00C27C05" w:rsidRPr="001866A0">
        <w:rPr>
          <w:rFonts w:cs="B Nazanin" w:hint="cs"/>
          <w:sz w:val="28"/>
          <w:szCs w:val="28"/>
          <w:rtl/>
          <w:lang w:bidi="fa-IR"/>
        </w:rPr>
        <w:t>و سازمان راه و شهر سازی</w:t>
      </w:r>
      <w:r w:rsidRPr="001866A0">
        <w:rPr>
          <w:rFonts w:cs="B Nazanin" w:hint="cs"/>
          <w:sz w:val="28"/>
          <w:szCs w:val="28"/>
          <w:rtl/>
          <w:lang w:bidi="fa-IR"/>
        </w:rPr>
        <w:t xml:space="preserve"> در راستای کنترل بهداشتی مراکز و اماکن بين راهي و مراكز و اماكن اقامتي پذيرايي</w:t>
      </w:r>
      <w:r w:rsidR="00C27C05" w:rsidRPr="001866A0">
        <w:rPr>
          <w:rFonts w:cs="B Nazanin" w:hint="cs"/>
          <w:sz w:val="28"/>
          <w:szCs w:val="28"/>
          <w:rtl/>
          <w:lang w:bidi="fa-IR"/>
        </w:rPr>
        <w:t xml:space="preserve"> و سرویس های بهداشتی بین راهی</w:t>
      </w:r>
    </w:p>
    <w:p w14:paraId="2C44B6DA" w14:textId="77777777" w:rsidR="00F45343" w:rsidRPr="001866A0" w:rsidRDefault="00F45343" w:rsidP="001D25C0">
      <w:pPr>
        <w:pStyle w:val="ListParagraph"/>
        <w:numPr>
          <w:ilvl w:val="0"/>
          <w:numId w:val="3"/>
        </w:numPr>
        <w:bidi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 xml:space="preserve"> هماهنگي با معاونت غذا و دارو در خصوص انجام آزمایشات نمونه هاي مواد غذايي و استفاده از توان آزمایشگاه های همکار </w:t>
      </w:r>
    </w:p>
    <w:p w14:paraId="2C44B6DB" w14:textId="77777777" w:rsidR="00AF78B7" w:rsidRPr="001866A0" w:rsidRDefault="00F45343" w:rsidP="00EF4BF7">
      <w:pPr>
        <w:pStyle w:val="ListParagraph"/>
        <w:numPr>
          <w:ilvl w:val="0"/>
          <w:numId w:val="3"/>
        </w:numPr>
        <w:bidi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 xml:space="preserve">هماهنگي با ادارات نظارت برمواد غذايي در راستاي كنترل </w:t>
      </w:r>
      <w:r w:rsidR="00AF78B7" w:rsidRPr="001866A0">
        <w:rPr>
          <w:rFonts w:cs="B Nazanin" w:hint="cs"/>
          <w:sz w:val="28"/>
          <w:szCs w:val="28"/>
          <w:rtl/>
          <w:lang w:bidi="fa-IR"/>
        </w:rPr>
        <w:t xml:space="preserve">بهداشت محیط </w:t>
      </w:r>
      <w:r w:rsidRPr="001866A0">
        <w:rPr>
          <w:rFonts w:cs="B Nazanin" w:hint="cs"/>
          <w:sz w:val="28"/>
          <w:szCs w:val="28"/>
          <w:rtl/>
          <w:lang w:bidi="fa-IR"/>
        </w:rPr>
        <w:t xml:space="preserve">كارخانجات توليد مواد غذايي </w:t>
      </w:r>
    </w:p>
    <w:p w14:paraId="2C44B6DC" w14:textId="77777777" w:rsidR="00756202" w:rsidRPr="001866A0" w:rsidRDefault="00756202" w:rsidP="00AF78B7">
      <w:pPr>
        <w:pStyle w:val="ListParagraph"/>
        <w:numPr>
          <w:ilvl w:val="0"/>
          <w:numId w:val="3"/>
        </w:numPr>
        <w:bidi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هماهنگی با شرکت های آب و فاضلاب جهت کنترل و رفع نواقص سامانه های تامین آب</w:t>
      </w:r>
    </w:p>
    <w:p w14:paraId="2C44B6DD" w14:textId="77777777" w:rsidR="00756202" w:rsidRPr="001866A0" w:rsidRDefault="00756202" w:rsidP="00EF4BF7">
      <w:pPr>
        <w:pStyle w:val="ListParagraph"/>
        <w:numPr>
          <w:ilvl w:val="0"/>
          <w:numId w:val="3"/>
        </w:numPr>
        <w:bidi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 xml:space="preserve">هماهنگی با وزارت کشور و سازمان های ذیربط جهت رفع نواقص شناگاه های طبیعی </w:t>
      </w:r>
    </w:p>
    <w:p w14:paraId="2C44B6DE" w14:textId="77777777" w:rsidR="00756202" w:rsidRPr="001866A0" w:rsidRDefault="00756202" w:rsidP="00EF4BF7">
      <w:pPr>
        <w:pStyle w:val="ListParagraph"/>
        <w:numPr>
          <w:ilvl w:val="0"/>
          <w:numId w:val="3"/>
        </w:numPr>
        <w:bidi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هماهنگی با ادارات  ورزش و جوانان و سایر ادارات ذیربط برای کنترل و رفع نواقص استخرهای شنا</w:t>
      </w:r>
    </w:p>
    <w:p w14:paraId="2C44B6DF" w14:textId="77777777" w:rsidR="00F45343" w:rsidRPr="001866A0" w:rsidRDefault="00C27C05" w:rsidP="006D4334">
      <w:pPr>
        <w:pStyle w:val="ListParagraph"/>
        <w:numPr>
          <w:ilvl w:val="0"/>
          <w:numId w:val="3"/>
        </w:numPr>
        <w:bidi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lastRenderedPageBreak/>
        <w:t xml:space="preserve">هماهنگی با مراجع قضایی و نیروی انتظامی و سایر دستگاه ها به ویژه با سازمان تعزیرات به منظور تشکیل تیم های بازرسی مشترک به منظور </w:t>
      </w:r>
      <w:r w:rsidR="00116B1A" w:rsidRPr="001866A0">
        <w:rPr>
          <w:rFonts w:cs="B Nazanin" w:hint="cs"/>
          <w:sz w:val="28"/>
          <w:szCs w:val="28"/>
          <w:rtl/>
          <w:lang w:bidi="fa-IR"/>
        </w:rPr>
        <w:t>نظارت های مشترک</w:t>
      </w:r>
    </w:p>
    <w:p w14:paraId="2C44B6E0" w14:textId="77777777" w:rsidR="00F45343" w:rsidRPr="001866A0" w:rsidRDefault="00F45343" w:rsidP="00EF4BF7">
      <w:pPr>
        <w:pStyle w:val="ListParagraph"/>
        <w:numPr>
          <w:ilvl w:val="0"/>
          <w:numId w:val="3"/>
        </w:numPr>
        <w:bidi/>
        <w:ind w:left="521" w:right="-142"/>
        <w:jc w:val="both"/>
        <w:rPr>
          <w:rFonts w:cs="B Nazanin"/>
          <w:b/>
          <w:bCs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هماهنگي با آموزش و پرورش در كنترل شير و آب مدارس و تشديد نظارت</w:t>
      </w:r>
      <w:r w:rsidRPr="001866A0">
        <w:rPr>
          <w:rFonts w:cs="B Nazanin"/>
          <w:sz w:val="28"/>
          <w:szCs w:val="28"/>
          <w:lang w:bidi="fa-IR"/>
        </w:rPr>
        <w:t xml:space="preserve"> </w:t>
      </w:r>
      <w:r w:rsidRPr="001866A0">
        <w:rPr>
          <w:rFonts w:cs="B Nazanin" w:hint="cs"/>
          <w:sz w:val="28"/>
          <w:szCs w:val="28"/>
          <w:rtl/>
          <w:lang w:bidi="fa-IR"/>
        </w:rPr>
        <w:t xml:space="preserve">ها بر بوفه هاي مدارس و سرويس هاي بهداشتي مدارس و لزوم نصب صابون مايع در سرويس ها با توجه تغییر کاربری مدارس در ایام تعطیلات تابستانی به عنوان </w:t>
      </w:r>
      <w:r w:rsidRPr="00181998">
        <w:rPr>
          <w:rFonts w:cs="B Titr" w:hint="cs"/>
          <w:b/>
          <w:bCs/>
          <w:sz w:val="26"/>
          <w:szCs w:val="26"/>
          <w:rtl/>
          <w:lang w:bidi="fa-IR"/>
        </w:rPr>
        <w:t>مراکز اقامتی فرهنگیان</w:t>
      </w:r>
      <w:r w:rsidRPr="001866A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44B6E1" w14:textId="77777777" w:rsidR="00F45343" w:rsidRPr="001866A0" w:rsidRDefault="00F45343" w:rsidP="00EF4BF7">
      <w:pPr>
        <w:pStyle w:val="ListParagraph"/>
        <w:numPr>
          <w:ilvl w:val="0"/>
          <w:numId w:val="3"/>
        </w:numPr>
        <w:bidi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همکاری با هیات امنای مساجد و متولیان اماکن متبرکه و تشدید نظارت بر سامانه تامین آب شرب و دفع فاضلاب و وضوخانه ها و سرویس های بهداشتی و لزوم تامین صابون مایع در سرویس ها</w:t>
      </w:r>
      <w:r w:rsidRPr="001866A0">
        <w:rPr>
          <w:rFonts w:cs="B Nazanin"/>
          <w:sz w:val="28"/>
          <w:szCs w:val="28"/>
          <w:lang w:bidi="fa-IR"/>
        </w:rPr>
        <w:t xml:space="preserve"> </w:t>
      </w:r>
      <w:r w:rsidRPr="001866A0">
        <w:rPr>
          <w:rFonts w:cs="B Nazanin" w:hint="cs"/>
          <w:sz w:val="28"/>
          <w:szCs w:val="28"/>
          <w:rtl/>
          <w:lang w:bidi="fa-IR"/>
        </w:rPr>
        <w:t>(درون شهري و بين شهری)</w:t>
      </w:r>
    </w:p>
    <w:p w14:paraId="2C44B6E2" w14:textId="77777777" w:rsidR="00F45343" w:rsidRPr="001866A0" w:rsidRDefault="00F45343" w:rsidP="00EF4BF7">
      <w:pPr>
        <w:pStyle w:val="ListParagraph"/>
        <w:numPr>
          <w:ilvl w:val="0"/>
          <w:numId w:val="3"/>
        </w:numPr>
        <w:bidi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 xml:space="preserve">طرح موضوعات مرتبط در کارگروه سلامت و امنيت غذايي استان و شهرستان هاي تابعه در راستای ایجاد هماهنگی و همکاری بیشتر و بهتر در حوزه های برون بخشی به منظور حل مشكلات خاص و فصلي </w:t>
      </w:r>
      <w:r w:rsidR="00DD0A03" w:rsidRPr="001866A0">
        <w:rPr>
          <w:rFonts w:cs="B Nazanin" w:hint="cs"/>
          <w:sz w:val="28"/>
          <w:szCs w:val="28"/>
          <w:rtl/>
          <w:lang w:bidi="fa-IR"/>
        </w:rPr>
        <w:t>در هر</w:t>
      </w:r>
      <w:r w:rsidRPr="001866A0">
        <w:rPr>
          <w:rFonts w:cs="B Nazanin" w:hint="cs"/>
          <w:sz w:val="28"/>
          <w:szCs w:val="28"/>
          <w:rtl/>
          <w:lang w:bidi="fa-IR"/>
        </w:rPr>
        <w:t xml:space="preserve"> منطقه</w:t>
      </w:r>
    </w:p>
    <w:p w14:paraId="2C44B6E3" w14:textId="77777777" w:rsidR="00F45343" w:rsidRPr="001866A0" w:rsidRDefault="00F45343" w:rsidP="00EF4BF7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برگزاري جلسات توجيهي براي مسئولين و مديران استاني و شهرستاني و همچنين بازرسين بهداشت محيط و تذكر اهميت اجرای برنامه</w:t>
      </w:r>
    </w:p>
    <w:p w14:paraId="2C44B6E4" w14:textId="77777777" w:rsidR="00AF78B7" w:rsidRPr="001866A0" w:rsidRDefault="00AF78B7" w:rsidP="00A012B2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 xml:space="preserve">برگزاری جلسات توجیهی برای بازرسین </w:t>
      </w:r>
      <w:r w:rsidR="00A012B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C44B6E5" w14:textId="77777777" w:rsidR="00F45343" w:rsidRPr="001866A0" w:rsidRDefault="00F45343" w:rsidP="00EF4BF7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مشارکت فعال در جلسات کمیته بیماری های ناشی از آب و غذا با حضور فعال واحدهای درون بخشی و برون بخشی</w:t>
      </w:r>
    </w:p>
    <w:p w14:paraId="2C44B6E6" w14:textId="132320E5" w:rsidR="00F45343" w:rsidRPr="001866A0" w:rsidRDefault="00F45343" w:rsidP="005C69A0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ascii="IranNastaliq" w:hAnsi="IranNastaliq" w:cs="IranNastaliq"/>
          <w:sz w:val="28"/>
          <w:szCs w:val="28"/>
          <w:rtl/>
        </w:rPr>
      </w:pPr>
      <w:r w:rsidRPr="001866A0">
        <w:rPr>
          <w:rFonts w:cs="B Nazanin" w:hint="cs"/>
          <w:sz w:val="28"/>
          <w:szCs w:val="28"/>
          <w:rtl/>
          <w:lang w:bidi="fa-IR"/>
        </w:rPr>
        <w:t xml:space="preserve">تهيه برنامه هاي كنترلي و نظارتي با درج دقيق تاريخ و اسامي افراد در كليه سطوح </w:t>
      </w:r>
      <w:r w:rsidR="005C69A0">
        <w:rPr>
          <w:rFonts w:cs="B Nazanin" w:hint="cs"/>
          <w:sz w:val="28"/>
          <w:szCs w:val="28"/>
          <w:rtl/>
          <w:lang w:bidi="fa-IR"/>
        </w:rPr>
        <w:t xml:space="preserve">(سطح معاونت تا مراکز خدمات جامع  سلامت) بصورت کشیک در ستاد و تیم های نظارتی و بازرسی  </w:t>
      </w:r>
      <w:r w:rsidRPr="001866A0">
        <w:rPr>
          <w:rFonts w:cs="B Nazanin" w:hint="cs"/>
          <w:sz w:val="28"/>
          <w:szCs w:val="28"/>
          <w:rtl/>
          <w:lang w:bidi="fa-IR"/>
        </w:rPr>
        <w:t xml:space="preserve">و حضور فعال </w:t>
      </w:r>
      <w:r w:rsidR="005C69A0">
        <w:rPr>
          <w:rFonts w:cs="B Nazanin" w:hint="cs"/>
          <w:sz w:val="28"/>
          <w:szCs w:val="28"/>
          <w:rtl/>
          <w:lang w:bidi="fa-IR"/>
        </w:rPr>
        <w:t>بازرسین</w:t>
      </w:r>
      <w:r w:rsidRPr="001866A0">
        <w:rPr>
          <w:rFonts w:cs="B Nazanin" w:hint="cs"/>
          <w:sz w:val="28"/>
          <w:szCs w:val="28"/>
          <w:rtl/>
          <w:lang w:bidi="fa-IR"/>
        </w:rPr>
        <w:t xml:space="preserve"> بهداشت محيط جهت كنترل و بازرسي بهداشتي در ساعات غير اداري</w:t>
      </w:r>
      <w:r w:rsidR="00F406E6" w:rsidRPr="001866A0">
        <w:rPr>
          <w:rFonts w:cs="B Nazanin" w:hint="cs"/>
          <w:sz w:val="28"/>
          <w:szCs w:val="28"/>
          <w:rtl/>
          <w:lang w:bidi="fa-IR"/>
        </w:rPr>
        <w:t xml:space="preserve"> روزهای عادی </w:t>
      </w:r>
      <w:r w:rsidRPr="001866A0">
        <w:rPr>
          <w:rFonts w:cs="B Nazanin" w:hint="cs"/>
          <w:sz w:val="28"/>
          <w:szCs w:val="28"/>
          <w:rtl/>
          <w:lang w:bidi="fa-IR"/>
        </w:rPr>
        <w:t>از ساعت 2 بعد از ظهر تا 8 شب و روزهاي تعطيل از 8 صبح لغایت 8 شب و بعد از ساعت مذکور در مراکز بهداشت استان و شبکه های بهداشتی درمانی شهرستان ها لغایت 8 صبح روز بعد کشیک آنکال برقرار گردد و در صورت نیاز استان هایی که واحدها و محل های تحت نظارت فعالیت شبانه دارند تیم های بازرسی تشکیل و به صورت متناوب اعمال نظارت نمایند.</w:t>
      </w:r>
    </w:p>
    <w:p w14:paraId="2C44B6E7" w14:textId="68DC97A7" w:rsidR="00F45343" w:rsidRPr="001866A0" w:rsidRDefault="00F45343" w:rsidP="0071239C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ascii="IranNastaliq" w:hAnsi="IranNastaliq" w:cs="IranNastaliq"/>
          <w:sz w:val="28"/>
          <w:szCs w:val="28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آمادگی کامل تیم کنترل طغیان به همراه تجهیزات لازم و کافی</w:t>
      </w:r>
      <w:r w:rsidR="00DC63DB" w:rsidRPr="001866A0">
        <w:rPr>
          <w:rFonts w:cs="B Nazanin"/>
          <w:sz w:val="28"/>
          <w:szCs w:val="28"/>
          <w:lang w:bidi="fa-IR"/>
        </w:rPr>
        <w:t xml:space="preserve"> </w:t>
      </w:r>
      <w:r w:rsidR="00291C6C" w:rsidRPr="001866A0">
        <w:rPr>
          <w:rFonts w:cs="B Nazanin" w:hint="cs"/>
          <w:sz w:val="28"/>
          <w:szCs w:val="28"/>
          <w:rtl/>
          <w:lang w:bidi="fa-IR"/>
        </w:rPr>
        <w:t xml:space="preserve">برای پیشگیری از وقوع </w:t>
      </w:r>
      <w:r w:rsidR="00365F85" w:rsidRPr="001866A0">
        <w:rPr>
          <w:rFonts w:cs="B Nazanin" w:hint="cs"/>
          <w:sz w:val="28"/>
          <w:szCs w:val="28"/>
          <w:rtl/>
          <w:lang w:bidi="fa-IR"/>
        </w:rPr>
        <w:t>بیماری</w:t>
      </w:r>
      <w:r w:rsidR="00F06549">
        <w:rPr>
          <w:rFonts w:cs="B Nazanin"/>
          <w:sz w:val="28"/>
          <w:szCs w:val="28"/>
          <w:lang w:bidi="fa-IR"/>
        </w:rPr>
        <w:t xml:space="preserve"> </w:t>
      </w:r>
      <w:r w:rsidR="00365F85" w:rsidRPr="001866A0">
        <w:rPr>
          <w:rFonts w:cs="B Nazanin" w:hint="cs"/>
          <w:sz w:val="28"/>
          <w:szCs w:val="28"/>
          <w:rtl/>
          <w:lang w:bidi="fa-IR"/>
        </w:rPr>
        <w:t>های منتقله از آب و مواد غذایی بویژه طغیان</w:t>
      </w:r>
      <w:r w:rsidR="0071239C" w:rsidRPr="001866A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5F85" w:rsidRPr="001866A0">
        <w:rPr>
          <w:rFonts w:cs="B Nazanin" w:hint="cs"/>
          <w:sz w:val="28"/>
          <w:szCs w:val="28"/>
          <w:rtl/>
          <w:lang w:bidi="fa-IR"/>
        </w:rPr>
        <w:t xml:space="preserve">بیماری های اسهال و التور </w:t>
      </w:r>
      <w:r w:rsidR="00DC63DB" w:rsidRPr="001866A0">
        <w:rPr>
          <w:rFonts w:cs="B Nazanin" w:hint="cs"/>
          <w:sz w:val="28"/>
          <w:szCs w:val="28"/>
          <w:rtl/>
          <w:lang w:bidi="fa-IR"/>
        </w:rPr>
        <w:t>با هماهنگی و همکاری گروه مدیریت بیماری</w:t>
      </w:r>
      <w:r w:rsidR="004A071A" w:rsidRPr="001866A0">
        <w:rPr>
          <w:rFonts w:cs="B Nazanin"/>
          <w:sz w:val="28"/>
          <w:szCs w:val="28"/>
          <w:lang w:bidi="fa-IR"/>
        </w:rPr>
        <w:t xml:space="preserve"> </w:t>
      </w:r>
      <w:r w:rsidR="00DC63DB" w:rsidRPr="001866A0">
        <w:rPr>
          <w:rFonts w:cs="B Nazanin" w:hint="cs"/>
          <w:sz w:val="28"/>
          <w:szCs w:val="28"/>
          <w:rtl/>
          <w:lang w:bidi="fa-IR"/>
        </w:rPr>
        <w:t>های دانشگاه</w:t>
      </w:r>
      <w:r w:rsidR="0071239C" w:rsidRPr="001866A0">
        <w:rPr>
          <w:rFonts w:cs="B Nazanin" w:hint="cs"/>
          <w:sz w:val="28"/>
          <w:szCs w:val="28"/>
          <w:rtl/>
          <w:lang w:bidi="fa-IR"/>
        </w:rPr>
        <w:t xml:space="preserve"> و آمادگی نظام سلامت جهت مقابله به هنگام با اپیدمی های احتمالی مرتبط</w:t>
      </w:r>
    </w:p>
    <w:p w14:paraId="2C44B6E8" w14:textId="77777777" w:rsidR="00AF78B7" w:rsidRPr="001866A0" w:rsidRDefault="00AF78B7" w:rsidP="00AF78B7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ascii="IranNastaliq" w:hAnsi="IranNastaliq" w:cs="IranNastaliq"/>
          <w:sz w:val="28"/>
          <w:szCs w:val="28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به کارگیری تجهیزات سنجش پرتابل به منظور مداخله میدانی در صورت نیاز</w:t>
      </w:r>
    </w:p>
    <w:p w14:paraId="2C44B6E9" w14:textId="77777777" w:rsidR="00F45343" w:rsidRDefault="00F45343" w:rsidP="00EF4BF7">
      <w:pPr>
        <w:pStyle w:val="ListParagraph"/>
        <w:bidi/>
        <w:spacing w:after="0"/>
        <w:ind w:left="521" w:right="-142"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71B2C16C" w14:textId="77777777" w:rsidR="00F06549" w:rsidRDefault="00F06549" w:rsidP="00F06549">
      <w:pPr>
        <w:pStyle w:val="ListParagraph"/>
        <w:bidi/>
        <w:spacing w:after="0"/>
        <w:ind w:left="521" w:right="-142"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71B351AE" w14:textId="77777777" w:rsidR="00F06549" w:rsidRDefault="00F06549" w:rsidP="00F06549">
      <w:pPr>
        <w:pStyle w:val="ListParagraph"/>
        <w:bidi/>
        <w:spacing w:after="0"/>
        <w:ind w:left="521" w:right="-142"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07516D63" w14:textId="77777777" w:rsidR="00F06549" w:rsidRDefault="00F06549" w:rsidP="00F06549">
      <w:pPr>
        <w:pStyle w:val="ListParagraph"/>
        <w:bidi/>
        <w:spacing w:after="0"/>
        <w:ind w:left="521" w:right="-142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C44B6EC" w14:textId="77777777" w:rsidR="00F45343" w:rsidRPr="00FD4FC6" w:rsidRDefault="005C5B85" w:rsidP="00FD4FC6">
      <w:pPr>
        <w:ind w:right="-142"/>
        <w:rPr>
          <w:rFonts w:ascii="IranNastaliq" w:hAnsi="IranNastaliq" w:cs="B Titr"/>
          <w:b/>
          <w:bCs/>
          <w:sz w:val="28"/>
          <w:szCs w:val="28"/>
          <w:rtl/>
        </w:rPr>
      </w:pPr>
      <w:r w:rsidRPr="00FD4FC6">
        <w:rPr>
          <w:rFonts w:ascii="IranNastaliq" w:hAnsi="IranNastaliq" w:cs="B Titr" w:hint="cs"/>
          <w:b/>
          <w:bCs/>
          <w:sz w:val="28"/>
          <w:szCs w:val="28"/>
          <w:rtl/>
        </w:rPr>
        <w:t xml:space="preserve">ب - </w:t>
      </w:r>
      <w:r w:rsidR="00F45343" w:rsidRPr="00FD4FC6">
        <w:rPr>
          <w:rFonts w:ascii="IranNastaliq" w:hAnsi="IranNastaliq" w:cs="B Titr" w:hint="cs"/>
          <w:b/>
          <w:bCs/>
          <w:sz w:val="28"/>
          <w:szCs w:val="28"/>
          <w:rtl/>
        </w:rPr>
        <w:t xml:space="preserve">اقدامات آموزشي و اطلاع رساني </w:t>
      </w:r>
    </w:p>
    <w:p w14:paraId="2C44B6ED" w14:textId="77777777" w:rsidR="00F45343" w:rsidRPr="00192DF6" w:rsidRDefault="00F45343" w:rsidP="00EF4BF7">
      <w:pPr>
        <w:spacing w:line="120" w:lineRule="auto"/>
        <w:ind w:right="-142"/>
        <w:jc w:val="both"/>
        <w:rPr>
          <w:rFonts w:cs="B Nazanin"/>
          <w:b/>
          <w:bCs/>
          <w:sz w:val="28"/>
          <w:szCs w:val="28"/>
        </w:rPr>
      </w:pPr>
    </w:p>
    <w:p w14:paraId="2C44B6EE" w14:textId="77777777" w:rsidR="00F45343" w:rsidRPr="001866A0" w:rsidRDefault="00F45343" w:rsidP="00EF4BF7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cs="B Nazanin"/>
          <w:sz w:val="28"/>
          <w:szCs w:val="28"/>
          <w:rtl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تهيه، تکثیر و توزیع رسانه های آموزشي از جمله بنر، پوستر، تراکت، پمفلت و تیزر در خصوص نکات بهداشت محیطی به ویژه بهداشت آب و مواد غذایی با همکاری واحد آموزش و ارتقای سلامت و روابط عمومی از طرق مختلف و كاربري در محل هاي عمومي ( مراكز پر جمعيت، گردشگري و توريستي و نقاط ورودي و مركزي شهرها و اماكن بين راهي ) بويژه براي ايام تعطيلات تابستاني</w:t>
      </w:r>
    </w:p>
    <w:p w14:paraId="2C44B6EF" w14:textId="77777777" w:rsidR="00F45343" w:rsidRPr="001866A0" w:rsidRDefault="00F45343" w:rsidP="00EF4BF7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هماهنگي با روابط عمومي</w:t>
      </w:r>
      <w:r w:rsidR="00F406E6" w:rsidRPr="001866A0">
        <w:rPr>
          <w:rFonts w:cs="B Nazanin" w:hint="cs"/>
          <w:sz w:val="28"/>
          <w:szCs w:val="28"/>
          <w:rtl/>
          <w:lang w:bidi="fa-IR"/>
        </w:rPr>
        <w:t xml:space="preserve"> دانشگاه</w:t>
      </w:r>
      <w:r w:rsidRPr="001866A0">
        <w:rPr>
          <w:rFonts w:cs="B Nazanin" w:hint="cs"/>
          <w:sz w:val="28"/>
          <w:szCs w:val="28"/>
          <w:rtl/>
          <w:lang w:bidi="fa-IR"/>
        </w:rPr>
        <w:t xml:space="preserve"> به منظور جلب مشاركت سازمان صدا و سيما و رسانه هاي محلي در خصوص افزايش سطح آگاهي مردم در زمينه رعايت بهداشت آب ، مواد غذايي</w:t>
      </w:r>
      <w:r w:rsidR="00A012B2">
        <w:rPr>
          <w:rFonts w:cs="B Nazanin" w:hint="cs"/>
          <w:sz w:val="28"/>
          <w:szCs w:val="28"/>
          <w:rtl/>
          <w:lang w:bidi="fa-IR"/>
        </w:rPr>
        <w:t xml:space="preserve">، رعایت پروتکل های بهداشتی </w:t>
      </w:r>
      <w:r w:rsidRPr="001866A0">
        <w:rPr>
          <w:rFonts w:cs="B Nazanin" w:hint="cs"/>
          <w:sz w:val="28"/>
          <w:szCs w:val="28"/>
          <w:rtl/>
          <w:lang w:bidi="fa-IR"/>
        </w:rPr>
        <w:t xml:space="preserve"> و سایر نکات بهداشت محیطی و  حضور فعال در برنامه هاي راديويي و تلويزيوني با هماهنگي صدا وسيما </w:t>
      </w:r>
    </w:p>
    <w:p w14:paraId="2C44B6F0" w14:textId="77777777" w:rsidR="00F45343" w:rsidRPr="001866A0" w:rsidRDefault="00F45343" w:rsidP="005569CF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اطلاع رساني عمومي سامانه بهداشت 190 (مرکز پاسخ گویی وزارت بهداشت، درمان و آموزش پزشکی ب</w:t>
      </w:r>
      <w:r w:rsidR="00F406E6" w:rsidRPr="001866A0">
        <w:rPr>
          <w:rFonts w:cs="B Nazanin" w:hint="cs"/>
          <w:sz w:val="28"/>
          <w:szCs w:val="28"/>
          <w:rtl/>
          <w:lang w:bidi="fa-IR"/>
        </w:rPr>
        <w:t>ا تلفن 190</w:t>
      </w:r>
      <w:r w:rsidRPr="001866A0">
        <w:rPr>
          <w:rFonts w:cs="B Nazanin" w:hint="cs"/>
          <w:sz w:val="28"/>
          <w:szCs w:val="28"/>
          <w:rtl/>
          <w:lang w:bidi="fa-IR"/>
        </w:rPr>
        <w:t>) به عنوان پل ارتباطي مردم و بهداشت محیط به منظور اعلام اخبار تخلفات بهداشتي توسط مردم</w:t>
      </w:r>
    </w:p>
    <w:p w14:paraId="2C44B6F1" w14:textId="77777777" w:rsidR="00F45343" w:rsidRPr="001866A0" w:rsidRDefault="00F45343" w:rsidP="00EF4BF7">
      <w:pPr>
        <w:ind w:right="-142"/>
        <w:jc w:val="both"/>
        <w:rPr>
          <w:rFonts w:cs="B Nazanin"/>
          <w:sz w:val="28"/>
          <w:szCs w:val="28"/>
          <w:rtl/>
        </w:rPr>
      </w:pPr>
    </w:p>
    <w:p w14:paraId="2C44B6F2" w14:textId="77777777" w:rsidR="00F45343" w:rsidRDefault="00B61E53" w:rsidP="00FD4FC6">
      <w:pPr>
        <w:ind w:right="-142"/>
        <w:rPr>
          <w:rFonts w:ascii="IranNastaliq" w:hAnsi="IranNastaliq" w:cs="B Titr"/>
          <w:b/>
          <w:bCs/>
          <w:sz w:val="28"/>
          <w:szCs w:val="28"/>
        </w:rPr>
      </w:pPr>
      <w:r w:rsidRPr="00FD4FC6">
        <w:rPr>
          <w:rFonts w:ascii="IranNastaliq" w:hAnsi="IranNastaliq" w:cs="B Titr" w:hint="cs"/>
          <w:b/>
          <w:bCs/>
          <w:sz w:val="28"/>
          <w:szCs w:val="28"/>
          <w:rtl/>
        </w:rPr>
        <w:t xml:space="preserve">ج - </w:t>
      </w:r>
      <w:r w:rsidR="00F45343" w:rsidRPr="00FD4FC6">
        <w:rPr>
          <w:rFonts w:ascii="IranNastaliq" w:hAnsi="IranNastaliq" w:cs="B Titr" w:hint="cs"/>
          <w:b/>
          <w:bCs/>
          <w:sz w:val="28"/>
          <w:szCs w:val="28"/>
          <w:rtl/>
        </w:rPr>
        <w:t xml:space="preserve">اقدامات نظارتي </w:t>
      </w:r>
    </w:p>
    <w:p w14:paraId="2C44B6F3" w14:textId="77777777" w:rsidR="005569CF" w:rsidRPr="00FD4FC6" w:rsidRDefault="005569CF" w:rsidP="00FD4FC6">
      <w:pPr>
        <w:ind w:right="-142"/>
        <w:rPr>
          <w:rFonts w:ascii="IranNastaliq" w:hAnsi="IranNastaliq" w:cs="B Titr"/>
          <w:b/>
          <w:bCs/>
          <w:sz w:val="28"/>
          <w:szCs w:val="28"/>
          <w:rtl/>
        </w:rPr>
      </w:pPr>
    </w:p>
    <w:p w14:paraId="2C44B6F4" w14:textId="77777777" w:rsidR="00F45343" w:rsidRPr="001866A0" w:rsidRDefault="00F45343" w:rsidP="00EF4BF7">
      <w:pPr>
        <w:spacing w:line="276" w:lineRule="auto"/>
        <w:ind w:right="-142"/>
        <w:jc w:val="both"/>
        <w:rPr>
          <w:rFonts w:cs="B Nazanin"/>
          <w:b/>
          <w:bCs/>
          <w:sz w:val="28"/>
          <w:szCs w:val="28"/>
          <w:rtl/>
        </w:rPr>
      </w:pPr>
      <w:r w:rsidRPr="001866A0">
        <w:rPr>
          <w:rFonts w:cs="B Nazanin" w:hint="cs"/>
          <w:b/>
          <w:bCs/>
          <w:sz w:val="28"/>
          <w:szCs w:val="28"/>
          <w:rtl/>
        </w:rPr>
        <w:t>محورهای اصلی برنامه تشدید نظارت ها در ساعات غیر اداری و روزهای تعطیل</w:t>
      </w:r>
    </w:p>
    <w:p w14:paraId="2C44B6F5" w14:textId="77777777" w:rsidR="00F45343" w:rsidRPr="001866A0" w:rsidRDefault="00F45343" w:rsidP="00EF4BF7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 xml:space="preserve">در اولویت قراردادن رسیدگی به شکایات مردمی ثبت شده در سامانه بهداشت 190  </w:t>
      </w:r>
    </w:p>
    <w:p w14:paraId="2C44B6F6" w14:textId="77777777" w:rsidR="00F45343" w:rsidRPr="001866A0" w:rsidRDefault="00F45343" w:rsidP="00EF4BF7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استفاده از دستگاه های سنجش پرتابل در بازرسی های بهداشتی</w:t>
      </w:r>
    </w:p>
    <w:p w14:paraId="2C44B6F7" w14:textId="51F68F9E" w:rsidR="00F45343" w:rsidRPr="001866A0" w:rsidRDefault="00F45343" w:rsidP="00C63263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 xml:space="preserve">استفاده از ظرفیت </w:t>
      </w:r>
      <w:r w:rsidR="00A52563">
        <w:rPr>
          <w:rFonts w:cs="B Nazanin" w:hint="cs"/>
          <w:sz w:val="28"/>
          <w:szCs w:val="28"/>
          <w:rtl/>
          <w:lang w:bidi="fa-IR"/>
        </w:rPr>
        <w:t xml:space="preserve">بخش خصوصی </w:t>
      </w:r>
      <w:r w:rsidR="00C63263">
        <w:rPr>
          <w:rFonts w:cs="B Nazanin" w:hint="cs"/>
          <w:sz w:val="28"/>
          <w:szCs w:val="28"/>
          <w:rtl/>
          <w:lang w:bidi="fa-IR"/>
        </w:rPr>
        <w:t>، دفاتر خدمات سلامت و</w:t>
      </w:r>
      <w:r w:rsidR="00A52563">
        <w:rPr>
          <w:rFonts w:cs="B Nazanin" w:hint="cs"/>
          <w:sz w:val="28"/>
          <w:szCs w:val="28"/>
          <w:rtl/>
          <w:lang w:bidi="fa-IR"/>
        </w:rPr>
        <w:t xml:space="preserve"> کارشناسان مشاور ب</w:t>
      </w:r>
      <w:r w:rsidR="00AF78B7" w:rsidRPr="001866A0">
        <w:rPr>
          <w:rFonts w:cs="B Nazanin" w:hint="cs"/>
          <w:sz w:val="28"/>
          <w:szCs w:val="28"/>
          <w:rtl/>
          <w:lang w:bidi="fa-IR"/>
        </w:rPr>
        <w:t xml:space="preserve">ه منظور تقویت </w:t>
      </w:r>
      <w:r w:rsidRPr="001866A0">
        <w:rPr>
          <w:rFonts w:cs="B Nazanin" w:hint="cs"/>
          <w:sz w:val="28"/>
          <w:szCs w:val="28"/>
          <w:rtl/>
          <w:lang w:bidi="fa-IR"/>
        </w:rPr>
        <w:t>نظارت های بهداشتی</w:t>
      </w:r>
    </w:p>
    <w:p w14:paraId="2C44B6F8" w14:textId="77777777" w:rsidR="00F45343" w:rsidRPr="001866A0" w:rsidRDefault="00F45343" w:rsidP="00A52563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 xml:space="preserve">نمونه برداری هدفمند مواد غذایی سنتی و صنفی و مواد غذایی صنعتی در سطح عرضه </w:t>
      </w:r>
      <w:r w:rsidR="00A52563">
        <w:rPr>
          <w:rFonts w:cs="B Nazanin" w:hint="cs"/>
          <w:sz w:val="28"/>
          <w:szCs w:val="28"/>
          <w:rtl/>
          <w:lang w:bidi="fa-IR"/>
        </w:rPr>
        <w:t>در</w:t>
      </w:r>
      <w:r w:rsidRPr="001866A0">
        <w:rPr>
          <w:rFonts w:cs="B Nazanin" w:hint="cs"/>
          <w:sz w:val="28"/>
          <w:szCs w:val="28"/>
          <w:rtl/>
          <w:lang w:bidi="fa-IR"/>
        </w:rPr>
        <w:t xml:space="preserve"> صورت </w:t>
      </w:r>
      <w:r w:rsidR="00A52563">
        <w:rPr>
          <w:rFonts w:cs="B Nazanin" w:hint="cs"/>
          <w:sz w:val="28"/>
          <w:szCs w:val="28"/>
          <w:rtl/>
          <w:lang w:bidi="fa-IR"/>
        </w:rPr>
        <w:t xml:space="preserve">نیاز و نظارت بر نمونه برداری در طرح خودکنترلی و خوداظهاری بهداشتی </w:t>
      </w:r>
    </w:p>
    <w:p w14:paraId="2C44B6F9" w14:textId="77777777" w:rsidR="00F406E6" w:rsidRPr="001866A0" w:rsidRDefault="00F406E6" w:rsidP="00F406E6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 xml:space="preserve">ثبت نتایج نمونه برداری از مواد غذایی </w:t>
      </w:r>
      <w:r w:rsidRPr="001F4EAD">
        <w:rPr>
          <w:rFonts w:cs="B Nazanin" w:hint="cs"/>
          <w:sz w:val="28"/>
          <w:szCs w:val="28"/>
          <w:rtl/>
          <w:lang w:bidi="fa-IR"/>
        </w:rPr>
        <w:t>در سامانه</w:t>
      </w:r>
      <w:r w:rsidR="001F4EAD">
        <w:rPr>
          <w:rFonts w:cs="B Nazanin" w:hint="cs"/>
          <w:sz w:val="28"/>
          <w:szCs w:val="28"/>
          <w:rtl/>
          <w:lang w:bidi="fa-IR"/>
        </w:rPr>
        <w:t xml:space="preserve"> های موجود </w:t>
      </w:r>
    </w:p>
    <w:p w14:paraId="2C44B6FA" w14:textId="77777777" w:rsidR="00F45343" w:rsidRPr="001866A0" w:rsidRDefault="00F45343" w:rsidP="00EF4BF7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>کنترل موارد بحرانی در مراکز حساس</w:t>
      </w:r>
    </w:p>
    <w:p w14:paraId="2C44B6FB" w14:textId="77777777" w:rsidR="00F45343" w:rsidRPr="001F4EAD" w:rsidRDefault="00F45343" w:rsidP="001F4EAD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 xml:space="preserve">ثبت نتایج بازرسی های بهداشتی </w:t>
      </w:r>
      <w:r w:rsidRPr="001F4EAD">
        <w:rPr>
          <w:rFonts w:cs="B Nazanin" w:hint="cs"/>
          <w:sz w:val="28"/>
          <w:szCs w:val="28"/>
          <w:rtl/>
          <w:lang w:bidi="fa-IR"/>
        </w:rPr>
        <w:t xml:space="preserve">در سامانه </w:t>
      </w:r>
      <w:r w:rsidR="001F4EAD">
        <w:rPr>
          <w:rFonts w:cs="B Nazanin" w:hint="cs"/>
          <w:sz w:val="28"/>
          <w:szCs w:val="28"/>
          <w:rtl/>
          <w:lang w:bidi="fa-IR"/>
        </w:rPr>
        <w:t>سامح</w:t>
      </w:r>
    </w:p>
    <w:p w14:paraId="2C44B6FC" w14:textId="77777777" w:rsidR="00F45343" w:rsidRPr="001866A0" w:rsidRDefault="00F45343" w:rsidP="00EF4BF7">
      <w:pPr>
        <w:pStyle w:val="ListParagraph"/>
        <w:numPr>
          <w:ilvl w:val="0"/>
          <w:numId w:val="3"/>
        </w:numPr>
        <w:bidi/>
        <w:spacing w:after="0"/>
        <w:ind w:left="521" w:right="-142"/>
        <w:jc w:val="both"/>
        <w:rPr>
          <w:rFonts w:cs="B Nazanin"/>
          <w:sz w:val="28"/>
          <w:szCs w:val="28"/>
          <w:lang w:bidi="fa-IR"/>
        </w:rPr>
      </w:pPr>
      <w:r w:rsidRPr="001866A0">
        <w:rPr>
          <w:rFonts w:cs="B Nazanin" w:hint="cs"/>
          <w:sz w:val="28"/>
          <w:szCs w:val="28"/>
          <w:rtl/>
          <w:lang w:bidi="fa-IR"/>
        </w:rPr>
        <w:t xml:space="preserve">انجام بازرسی های هدفمند از </w:t>
      </w:r>
      <w:r w:rsidRPr="001866A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مراکز و اماکن حائز اهمیت</w:t>
      </w:r>
      <w:r w:rsidRPr="001866A0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1866A0">
        <w:rPr>
          <w:rFonts w:cs="B Nazanin" w:hint="cs"/>
          <w:sz w:val="28"/>
          <w:szCs w:val="28"/>
          <w:rtl/>
          <w:lang w:bidi="fa-IR"/>
        </w:rPr>
        <w:t>به شرح جدول زیر:</w:t>
      </w:r>
    </w:p>
    <w:p w14:paraId="2C44B6FD" w14:textId="77777777" w:rsidR="00F45343" w:rsidRPr="00192DF6" w:rsidRDefault="00F45343" w:rsidP="00EF4BF7">
      <w:pPr>
        <w:spacing w:line="120" w:lineRule="auto"/>
        <w:ind w:right="-142"/>
        <w:jc w:val="both"/>
        <w:rPr>
          <w:rFonts w:cs="B Nazanin"/>
          <w:b/>
          <w:bCs/>
          <w:sz w:val="28"/>
          <w:szCs w:val="28"/>
          <w:rtl/>
        </w:rPr>
      </w:pPr>
    </w:p>
    <w:p w14:paraId="2C44B6FE" w14:textId="77777777" w:rsidR="00F45343" w:rsidRPr="00192DF6" w:rsidRDefault="00F45343" w:rsidP="00EF4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ind w:right="-142"/>
        <w:jc w:val="both"/>
        <w:rPr>
          <w:rFonts w:cs="B Nazanin"/>
          <w:b/>
          <w:bCs/>
          <w:sz w:val="28"/>
          <w:szCs w:val="28"/>
          <w:rtl/>
        </w:rPr>
      </w:pPr>
    </w:p>
    <w:p w14:paraId="2C44B6FF" w14:textId="77777777" w:rsidR="00F45343" w:rsidRPr="00181998" w:rsidRDefault="00F45343" w:rsidP="001F4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2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181998">
        <w:rPr>
          <w:rFonts w:cs="B Nazanin" w:hint="cs"/>
          <w:b/>
          <w:bCs/>
          <w:sz w:val="28"/>
          <w:szCs w:val="28"/>
          <w:u w:val="single"/>
          <w:rtl/>
        </w:rPr>
        <w:t xml:space="preserve">توجه : انتظار مي رود در ساعات غير اداری و ایام تعطیل در قالب طرح تشدید </w:t>
      </w:r>
      <w:r w:rsidRPr="00181998">
        <w:rPr>
          <w:rFonts w:cs="B Nazanin" w:hint="cs"/>
          <w:b/>
          <w:bCs/>
          <w:color w:val="C00000"/>
          <w:sz w:val="32"/>
          <w:szCs w:val="32"/>
          <w:u w:val="single"/>
          <w:rtl/>
        </w:rPr>
        <w:t xml:space="preserve">مراکز و اماکن حساس </w:t>
      </w:r>
      <w:r w:rsidR="001F4EAD" w:rsidRPr="001F4EAD">
        <w:rPr>
          <w:rFonts w:cs="B Nazanin" w:hint="cs"/>
          <w:b/>
          <w:bCs/>
          <w:sz w:val="28"/>
          <w:szCs w:val="28"/>
          <w:u w:val="single"/>
          <w:rtl/>
        </w:rPr>
        <w:t>بیشتر</w:t>
      </w:r>
      <w:r w:rsidRPr="00181998">
        <w:rPr>
          <w:rFonts w:cs="B Nazanin" w:hint="cs"/>
          <w:b/>
          <w:bCs/>
          <w:sz w:val="28"/>
          <w:szCs w:val="28"/>
          <w:u w:val="single"/>
          <w:rtl/>
        </w:rPr>
        <w:t xml:space="preserve">مورد </w:t>
      </w:r>
      <w:r w:rsidR="001F4EAD">
        <w:rPr>
          <w:rFonts w:cs="B Nazanin" w:hint="cs"/>
          <w:b/>
          <w:bCs/>
          <w:sz w:val="28"/>
          <w:szCs w:val="28"/>
          <w:u w:val="single"/>
          <w:rtl/>
        </w:rPr>
        <w:t>توجه</w:t>
      </w:r>
      <w:r w:rsidRPr="00181998">
        <w:rPr>
          <w:rFonts w:cs="B Nazanin" w:hint="cs"/>
          <w:b/>
          <w:bCs/>
          <w:sz w:val="28"/>
          <w:szCs w:val="28"/>
          <w:u w:val="single"/>
          <w:rtl/>
        </w:rPr>
        <w:t xml:space="preserve"> قرار گیرند . </w:t>
      </w:r>
    </w:p>
    <w:p w14:paraId="2C44B700" w14:textId="77777777" w:rsidR="00F45343" w:rsidRDefault="00F45343" w:rsidP="00532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2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181998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lastRenderedPageBreak/>
        <w:t>مراکز و اماکن حساس عبارتند از :</w:t>
      </w:r>
      <w:r w:rsidRPr="00181998">
        <w:rPr>
          <w:rFonts w:cs="B Nazanin" w:hint="cs"/>
          <w:b/>
          <w:bCs/>
          <w:sz w:val="28"/>
          <w:szCs w:val="28"/>
          <w:u w:val="single"/>
          <w:rtl/>
        </w:rPr>
        <w:t xml:space="preserve"> " گروه رستوران ها، کبابی، جگرکی، طباخی، دیزی سرا، حلیم و آش، اغذیه فروشی، کارگاه تولید شیرینی، مراکز تولید، عرضه و سرو شیرینی، آبمیوه و بستنی، شیرینی فروشی، واحدهای سیار عرضه مواد غذایی، مراکز تولید و عرضه فرآورده های لبنی، مراکز عرضه محصولات پروتئینی، کترینگ، آشپزخانه مرکزی و مراکز تهیه غذای بیرون بر، مراکز تولید و عرضه یخ، خو</w:t>
      </w:r>
      <w:r w:rsidR="00116B1A" w:rsidRPr="00181998">
        <w:rPr>
          <w:rFonts w:cs="B Nazanin" w:hint="cs"/>
          <w:b/>
          <w:bCs/>
          <w:sz w:val="28"/>
          <w:szCs w:val="28"/>
          <w:u w:val="single"/>
          <w:rtl/>
        </w:rPr>
        <w:t>د</w:t>
      </w:r>
      <w:r w:rsidRPr="00181998">
        <w:rPr>
          <w:rFonts w:cs="B Nazanin" w:hint="cs"/>
          <w:b/>
          <w:bCs/>
          <w:sz w:val="28"/>
          <w:szCs w:val="28"/>
          <w:u w:val="single"/>
          <w:rtl/>
        </w:rPr>
        <w:t>روهای حمل مواد غذایی، بوفه ها، مدارسی که به عنوان اقامتگاه تابستانی استفاده می شوند، نانوایی سنتی، تالارهای پذیرایی، سامانه ی تامین آب آشامیدنی</w:t>
      </w:r>
      <w:r w:rsidR="00DC63DB" w:rsidRPr="00181998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181998">
        <w:rPr>
          <w:rFonts w:cs="B Nazanin" w:hint="cs"/>
          <w:b/>
          <w:bCs/>
          <w:sz w:val="28"/>
          <w:szCs w:val="28"/>
          <w:u w:val="single"/>
          <w:rtl/>
        </w:rPr>
        <w:t>، اماکن بین راهی، هتل و مراکز اقامتی، سرویس های بهداشتی عمومی و بین راهی، پایانه مسافربری، مساجد و اماکن متبرکه، پارک ها و مراکز تفریحی، استخرهای شنا</w:t>
      </w:r>
      <w:r w:rsidR="00F225E9" w:rsidRPr="00181998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181998">
        <w:rPr>
          <w:rFonts w:cs="B Nazanin" w:hint="cs"/>
          <w:b/>
          <w:bCs/>
          <w:sz w:val="28"/>
          <w:szCs w:val="28"/>
          <w:u w:val="single"/>
          <w:rtl/>
        </w:rPr>
        <w:t xml:space="preserve">و مراکز تفریحی آبی، شناگاه های طبیعی، جایگاه های پمپ بنزین و کلیه مراکز و اماکنی که در ایام تعطیلات تابستانی بیشتر مورد استفاده قرار می گیرند " </w:t>
      </w:r>
    </w:p>
    <w:p w14:paraId="2C44B701" w14:textId="77777777" w:rsidR="00181998" w:rsidRPr="00181998" w:rsidRDefault="00181998" w:rsidP="005D7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2"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14:paraId="2C44B702" w14:textId="77777777" w:rsidR="00F45343" w:rsidRDefault="00F45343" w:rsidP="00EF4BF7">
      <w:pPr>
        <w:ind w:right="-142"/>
        <w:jc w:val="both"/>
        <w:rPr>
          <w:rFonts w:cs="B Nazanin"/>
          <w:rtl/>
        </w:rPr>
      </w:pPr>
    </w:p>
    <w:p w14:paraId="2C44B703" w14:textId="77777777" w:rsidR="00F45343" w:rsidRPr="00181998" w:rsidRDefault="00F45343" w:rsidP="001947F9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 xml:space="preserve">در اولویت قرار دادن </w:t>
      </w:r>
      <w:r w:rsidR="001947F9" w:rsidRPr="00181998">
        <w:rPr>
          <w:rFonts w:cs="B Nazanin" w:hint="cs"/>
          <w:sz w:val="28"/>
          <w:szCs w:val="28"/>
          <w:rtl/>
        </w:rPr>
        <w:t>برخورد قانونی با</w:t>
      </w:r>
      <w:r w:rsidRPr="00181998">
        <w:rPr>
          <w:rFonts w:cs="B Nazanin" w:hint="cs"/>
          <w:sz w:val="28"/>
          <w:szCs w:val="28"/>
          <w:rtl/>
        </w:rPr>
        <w:t xml:space="preserve"> محصولات غذایی غیر</w:t>
      </w:r>
      <w:r w:rsidR="00F406E6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بهداشتی</w:t>
      </w:r>
      <w:r w:rsidR="001947F9" w:rsidRPr="00181998">
        <w:rPr>
          <w:rFonts w:cs="B Nazanin" w:hint="cs"/>
          <w:sz w:val="28"/>
          <w:szCs w:val="28"/>
          <w:rtl/>
        </w:rPr>
        <w:t xml:space="preserve"> به ویژه تنقلات سنتی از جمله لواشک و ترشک و ... غیر بسته بندی</w:t>
      </w:r>
      <w:r w:rsidRPr="00181998">
        <w:rPr>
          <w:rFonts w:cs="B Nazanin" w:hint="cs"/>
          <w:sz w:val="28"/>
          <w:szCs w:val="28"/>
          <w:rtl/>
        </w:rPr>
        <w:t xml:space="preserve"> و کنترل عوامل محیطی در تفرجگاه</w:t>
      </w:r>
      <w:r w:rsidR="00F406E6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 xml:space="preserve">ها </w:t>
      </w:r>
      <w:r w:rsidR="00532B79">
        <w:rPr>
          <w:rFonts w:cs="B Nazanin" w:hint="cs"/>
          <w:sz w:val="28"/>
          <w:szCs w:val="28"/>
          <w:rtl/>
        </w:rPr>
        <w:t xml:space="preserve">با هماهنگی تعزیرات </w:t>
      </w:r>
    </w:p>
    <w:p w14:paraId="2C44B704" w14:textId="77777777" w:rsidR="00F45343" w:rsidRPr="00181998" w:rsidRDefault="00F45343" w:rsidP="00EF4BF7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>انجام بازرسي و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كنترل بهداشتي مشترك با همكاري اداره نظارت از كارخانجات توليد و بسته بندي مواد غذايي</w:t>
      </w:r>
    </w:p>
    <w:p w14:paraId="2C44B705" w14:textId="76D0C00A" w:rsidR="00F45343" w:rsidRPr="00181998" w:rsidRDefault="00F45343" w:rsidP="00843059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 xml:space="preserve">تشدید </w:t>
      </w:r>
      <w:r w:rsidR="009224CC" w:rsidRPr="00181998">
        <w:rPr>
          <w:rFonts w:cs="B Nazanin" w:hint="cs"/>
          <w:sz w:val="28"/>
          <w:szCs w:val="28"/>
          <w:rtl/>
        </w:rPr>
        <w:t xml:space="preserve">کنترل و نظارت مستمر بر سامانه های آبرسانی و کنترل کیفی </w:t>
      </w:r>
      <w:r w:rsidRPr="00181998">
        <w:rPr>
          <w:rFonts w:cs="B Nazanin" w:hint="cs"/>
          <w:sz w:val="28"/>
          <w:szCs w:val="28"/>
          <w:rtl/>
        </w:rPr>
        <w:t>آب آشامیدنی ( شهر، روستا، سامانه های خصوصی و ... ) و انجام کلرسنجی و نمونه برداری میکروبی مستمر و اعلام سریع موارد نامطلوب بصورت تلفنی و کتبی به متولیان تامین کننده آب و گزارش آن به سطح مافوق</w:t>
      </w:r>
      <w:r w:rsidR="009224CC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و جلوگیری از عرضه آب بصورت بشکه ای و سنتی</w:t>
      </w:r>
    </w:p>
    <w:p w14:paraId="2C44B706" w14:textId="77777777" w:rsidR="00F45343" w:rsidRPr="00181998" w:rsidRDefault="00F45343" w:rsidP="00EF4BF7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>تش</w:t>
      </w:r>
      <w:r w:rsidR="007F3544" w:rsidRPr="00181998">
        <w:rPr>
          <w:rFonts w:cs="B Nazanin" w:hint="cs"/>
          <w:sz w:val="28"/>
          <w:szCs w:val="28"/>
          <w:rtl/>
        </w:rPr>
        <w:t xml:space="preserve">دید کنترل </w:t>
      </w:r>
      <w:r w:rsidR="00D42784" w:rsidRPr="00181998">
        <w:rPr>
          <w:rFonts w:cs="B Nazanin" w:hint="cs"/>
          <w:sz w:val="28"/>
          <w:szCs w:val="28"/>
          <w:rtl/>
        </w:rPr>
        <w:t xml:space="preserve">کیفی آب استخرهای شنا و کنترل </w:t>
      </w:r>
      <w:r w:rsidR="007F3544" w:rsidRPr="00181998">
        <w:rPr>
          <w:rFonts w:cs="B Nazanin" w:hint="cs"/>
          <w:sz w:val="28"/>
          <w:szCs w:val="28"/>
          <w:rtl/>
        </w:rPr>
        <w:t>بهداشتی استخرها و شنا</w:t>
      </w:r>
      <w:r w:rsidRPr="00181998">
        <w:rPr>
          <w:rFonts w:cs="B Nazanin" w:hint="cs"/>
          <w:sz w:val="28"/>
          <w:szCs w:val="28"/>
          <w:rtl/>
        </w:rPr>
        <w:t>گاه ها و نصب تابلوهای هشدار دهنده در راستای جلوگیری از شنا در استخرهای فاقد ضوابط بهداشتی و انهار و شناگاه های طبیعی غیر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بهسازی شده برابر دستورالعمل های ممیزی شناگاه</w:t>
      </w:r>
      <w:r w:rsidR="004102D9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ها</w:t>
      </w:r>
    </w:p>
    <w:p w14:paraId="2C44B707" w14:textId="77777777" w:rsidR="00F45343" w:rsidRPr="00181998" w:rsidRDefault="00F45343" w:rsidP="00EF4BF7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 xml:space="preserve">ایجاد هماهنگی و پیگیری لازم در راستای جلوگیری از آبیاری سبزیجات با فاضلاب خام و پساب غیراستاندارد </w:t>
      </w:r>
    </w:p>
    <w:p w14:paraId="2C44B708" w14:textId="77777777" w:rsidR="00F45343" w:rsidRPr="00181998" w:rsidRDefault="00F45343" w:rsidP="00EF4BF7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>نظارت و پیگیری وضعیت دفع فاضلاب های شهری، بیمارستانی و صنعتی</w:t>
      </w:r>
    </w:p>
    <w:p w14:paraId="2C44B709" w14:textId="77777777" w:rsidR="00F45343" w:rsidRPr="00181998" w:rsidRDefault="00F45343" w:rsidP="00EF4BF7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>ساماندهی و نظارت بر مراکز نمک زدایی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(آب شیرین کن) و نحوه ی توزیع آب با هماهنگی سازمان های متولی و مسئول</w:t>
      </w:r>
    </w:p>
    <w:p w14:paraId="2C44B70A" w14:textId="77777777" w:rsidR="00DC63DB" w:rsidRPr="00181998" w:rsidRDefault="00F45343" w:rsidP="003061B9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>بازرسی از سامانه های آب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 xml:space="preserve">رسانی و ارزیابی ریسک آنها و پیگیری لازم </w:t>
      </w:r>
    </w:p>
    <w:p w14:paraId="2C44B70B" w14:textId="46EFBAF4" w:rsidR="00F45343" w:rsidRPr="00181998" w:rsidRDefault="00F45343" w:rsidP="00DC63DB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  <w:rtl/>
        </w:rPr>
      </w:pPr>
      <w:r w:rsidRPr="00181998">
        <w:rPr>
          <w:rFonts w:cs="B Nazanin" w:hint="cs"/>
          <w:sz w:val="28"/>
          <w:szCs w:val="28"/>
          <w:rtl/>
        </w:rPr>
        <w:t xml:space="preserve">بازرسي وكنترل بهداشتي از ترمينال هاي مسافربري ، ايستگاه هاي راه آهن ، فرودگاه ها ، اتوبوس ها و </w:t>
      </w:r>
      <w:r w:rsidR="00E869D5">
        <w:rPr>
          <w:rFonts w:cs="B Nazanin" w:hint="cs"/>
          <w:sz w:val="28"/>
          <w:szCs w:val="28"/>
          <w:rtl/>
        </w:rPr>
        <w:t>قطارهاي مسافربري، مترو و امثال</w:t>
      </w:r>
      <w:r w:rsidR="00E869D5">
        <w:rPr>
          <w:rFonts w:cs="B Nazanin"/>
          <w:sz w:val="28"/>
          <w:szCs w:val="28"/>
        </w:rPr>
        <w:t xml:space="preserve"> </w:t>
      </w:r>
      <w:r w:rsidR="00E869D5">
        <w:rPr>
          <w:rFonts w:cs="B Nazanin" w:hint="cs"/>
          <w:sz w:val="28"/>
          <w:szCs w:val="28"/>
          <w:rtl/>
          <w:lang w:bidi="fa-IR"/>
        </w:rPr>
        <w:t xml:space="preserve"> آن</w:t>
      </w:r>
      <w:r w:rsidRPr="00181998">
        <w:rPr>
          <w:rFonts w:cs="B Nazanin" w:hint="cs"/>
          <w:sz w:val="28"/>
          <w:szCs w:val="28"/>
          <w:rtl/>
        </w:rPr>
        <w:t xml:space="preserve"> با تاكيد بر عرضه بهداشتي مواد غذايي ، توزيع آب شرب سالم (فقط </w:t>
      </w:r>
      <w:r w:rsidRPr="00181998">
        <w:rPr>
          <w:rFonts w:cs="B Nazanin" w:hint="cs"/>
          <w:sz w:val="28"/>
          <w:szCs w:val="28"/>
          <w:rtl/>
        </w:rPr>
        <w:lastRenderedPageBreak/>
        <w:t>آب بسته بندي به صورت انفرادي توسط مسئولين مربوطه بين مسافرين ) در وسايط نقليه مسافربري عمومي ، نظافت عمومي و نظافت سرويس هاي بهداشتي</w:t>
      </w:r>
    </w:p>
    <w:p w14:paraId="2C44B70C" w14:textId="1DEEFBE9" w:rsidR="00F45343" w:rsidRPr="00181998" w:rsidRDefault="00F45343" w:rsidP="001947F9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  <w:rtl/>
        </w:rPr>
      </w:pPr>
      <w:r w:rsidRPr="00181998">
        <w:rPr>
          <w:rFonts w:cs="B Nazanin" w:hint="cs"/>
          <w:sz w:val="28"/>
          <w:szCs w:val="28"/>
          <w:rtl/>
        </w:rPr>
        <w:t>ساماندهي دست</w:t>
      </w:r>
      <w:r w:rsidR="00E869D5">
        <w:rPr>
          <w:rFonts w:cs="B Nazanin"/>
          <w:sz w:val="28"/>
          <w:szCs w:val="28"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فروشان دوره گرد مواد غذايي حساس چون آبميوه ، بستني ، فراورده هاي لبني ، كباب ، جگر ، لواشك و تر</w:t>
      </w:r>
      <w:r w:rsidR="007F3544" w:rsidRPr="00181998">
        <w:rPr>
          <w:rFonts w:cs="B Nazanin" w:hint="cs"/>
          <w:sz w:val="28"/>
          <w:szCs w:val="28"/>
          <w:rtl/>
        </w:rPr>
        <w:t>شك غير بهداشتي ، ساندويچ و مانند آن</w:t>
      </w:r>
      <w:r w:rsidRPr="00181998">
        <w:rPr>
          <w:rFonts w:cs="B Nazanin" w:hint="cs"/>
          <w:sz w:val="28"/>
          <w:szCs w:val="28"/>
          <w:rtl/>
        </w:rPr>
        <w:t xml:space="preserve"> با هماهنگي بين بخشي و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مشارکت سازمان هاي مربوطه</w:t>
      </w:r>
    </w:p>
    <w:p w14:paraId="2C44B70D" w14:textId="77777777" w:rsidR="00F45343" w:rsidRPr="00181998" w:rsidRDefault="00F45343" w:rsidP="00EF4BF7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  <w:rtl/>
        </w:rPr>
      </w:pPr>
      <w:r w:rsidRPr="00181998">
        <w:rPr>
          <w:rFonts w:cs="B Nazanin" w:hint="cs"/>
          <w:sz w:val="28"/>
          <w:szCs w:val="28"/>
          <w:rtl/>
        </w:rPr>
        <w:t>بازرسي وكنترل بهداشتي بر توزيع سالاد و سبزي خام در كليه مراكز طبخ و تهيه مواد غذايي و اغذيه فروشي با تاكيد بر سالم سازي سبزيجات</w:t>
      </w:r>
    </w:p>
    <w:p w14:paraId="2C44B70E" w14:textId="0BE73CC6" w:rsidR="00F45343" w:rsidRPr="00181998" w:rsidRDefault="00F45343" w:rsidP="00BD5F2A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  <w:rtl/>
        </w:rPr>
      </w:pPr>
      <w:r w:rsidRPr="00181998">
        <w:rPr>
          <w:rFonts w:cs="B Nazanin" w:hint="cs"/>
          <w:sz w:val="28"/>
          <w:szCs w:val="28"/>
          <w:rtl/>
        </w:rPr>
        <w:t xml:space="preserve">بازرسي وكنترل بهداشتي بر تهيه و توزيع شيريني سنتي از نظر استفاده از </w:t>
      </w:r>
      <w:r w:rsidR="00436652" w:rsidRPr="00181998">
        <w:rPr>
          <w:rFonts w:cs="B Nazanin" w:hint="cs"/>
          <w:sz w:val="28"/>
          <w:szCs w:val="28"/>
          <w:rtl/>
        </w:rPr>
        <w:t xml:space="preserve">تجهیزات مناسب و </w:t>
      </w:r>
      <w:r w:rsidRPr="00181998">
        <w:rPr>
          <w:rFonts w:cs="B Nazanin" w:hint="cs"/>
          <w:sz w:val="28"/>
          <w:szCs w:val="28"/>
          <w:rtl/>
        </w:rPr>
        <w:t>مواد اوليه سالم از جمله خامه پاستوريزه و تخم مرغ نشان دار يا تخم مرغ مايع پاستوريزه و بسته بندي، شير استريليزه و پاستوريزه و استفاده از جعبه هاي شيريني مجاز بهداشتي ( داراي مهر استاندارد و مجوز وزارت بهداشت )</w:t>
      </w:r>
      <w:r w:rsidR="00436652" w:rsidRPr="00181998">
        <w:rPr>
          <w:rFonts w:cs="B Nazanin" w:hint="cs"/>
          <w:sz w:val="28"/>
          <w:szCs w:val="28"/>
          <w:rtl/>
        </w:rPr>
        <w:t xml:space="preserve"> و عدم استفاده از رنگ و اسانس غیر طبیعی و غیر مجاز </w:t>
      </w:r>
    </w:p>
    <w:p w14:paraId="2C44B70F" w14:textId="77777777" w:rsidR="00F45343" w:rsidRPr="00181998" w:rsidRDefault="00F45343" w:rsidP="00436652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  <w:rtl/>
        </w:rPr>
      </w:pPr>
      <w:r w:rsidRPr="00181998">
        <w:rPr>
          <w:rFonts w:cs="B Nazanin" w:hint="cs"/>
          <w:sz w:val="28"/>
          <w:szCs w:val="28"/>
          <w:rtl/>
        </w:rPr>
        <w:t>بازرسي و كنترل بهداشتي وسايل حمل و نقل مواد غذايي با تاكيد بر رعايت موازين بهداشتي و حفظ ايمني مواد غذايي</w:t>
      </w:r>
    </w:p>
    <w:p w14:paraId="2C44B710" w14:textId="411329E8" w:rsidR="00F45343" w:rsidRPr="00181998" w:rsidRDefault="00F45343" w:rsidP="00BD5F2A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>بازرسي وكنترل بهداشتي بر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 xml:space="preserve">مراكز و اماكن بين راهي با اولويت بهداشت فردي ، بهداشت آشپزخانه و تجهيزات، بهداشت آب آشامیدنی و موادغذايي و بهداشت </w:t>
      </w:r>
      <w:r w:rsidRPr="00181998">
        <w:rPr>
          <w:rFonts w:cs="B Nazanin" w:hint="cs"/>
          <w:b/>
          <w:bCs/>
          <w:sz w:val="28"/>
          <w:szCs w:val="28"/>
          <w:u w:val="single"/>
          <w:rtl/>
        </w:rPr>
        <w:t>سرويس هاي بهداشتي بین راهی</w:t>
      </w:r>
      <w:r w:rsidRPr="00181998">
        <w:rPr>
          <w:rFonts w:cs="B Nazanin" w:hint="cs"/>
          <w:sz w:val="28"/>
          <w:szCs w:val="28"/>
          <w:rtl/>
        </w:rPr>
        <w:t xml:space="preserve"> و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نمازخانه ها</w:t>
      </w:r>
    </w:p>
    <w:p w14:paraId="2C44B711" w14:textId="77777777" w:rsidR="00F45343" w:rsidRPr="00181998" w:rsidRDefault="00F45343" w:rsidP="00EF4BF7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  <w:rtl/>
        </w:rPr>
      </w:pPr>
      <w:r w:rsidRPr="00181998">
        <w:rPr>
          <w:rFonts w:cs="B Nazanin" w:hint="cs"/>
          <w:sz w:val="28"/>
          <w:szCs w:val="28"/>
          <w:rtl/>
        </w:rPr>
        <w:t>تشدید نظارت ها بر پارک ها ، اماکن تفریحی ، تفرجگاه ها و اماکن زیارتی از نظر آب مصرفی دفع پساب و ...</w:t>
      </w:r>
    </w:p>
    <w:p w14:paraId="2C44B712" w14:textId="173B890B" w:rsidR="00F45343" w:rsidRPr="00181998" w:rsidRDefault="00F45343" w:rsidP="00BD5F2A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  <w:rtl/>
        </w:rPr>
      </w:pPr>
      <w:r w:rsidRPr="00181998">
        <w:rPr>
          <w:rFonts w:cs="B Nazanin" w:hint="cs"/>
          <w:sz w:val="28"/>
          <w:szCs w:val="28"/>
          <w:rtl/>
        </w:rPr>
        <w:t>بازرسي وكنترل بهداشتي بر مراكز اقامتي و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 xml:space="preserve">اسكان با اولويت بهداشت وسايل و لوازم اسكان وخواب مسافرين، بهداشت محل و بهداشت آب آشامیدنی و سرويس هاي بهداشتي </w:t>
      </w:r>
    </w:p>
    <w:p w14:paraId="2C44B713" w14:textId="77777777" w:rsidR="00F45343" w:rsidRPr="00181998" w:rsidRDefault="00F45343" w:rsidP="00A520C0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>بازرسی وکنترل بهداشتی برکلیه مراکز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طبخ ، تهیه مواد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غذایی با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اولویت بهداشت فردی ، بهداشت تجهیزات (استفاده ازتجهیزات مناسب وشستشووگندزدایی مستمرآن ها و محیط کار ) و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بهداشت مواد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غذایی (تهیه مواد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غذایی اولیه بهداشتی وسالم، نگهداری صحیح موادغذایی اولیه و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پخته شده ، مصرف روغن خوراکی، استفاده از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نمک تصفیه شده یددار) و درصورت استفاده از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>ظروف یکبار مصرف جهت غذا و نوشیدنی گرم و داغ از ظروف یکبار</w:t>
      </w:r>
      <w:r w:rsidR="007F3544" w:rsidRPr="00181998">
        <w:rPr>
          <w:rFonts w:cs="B Nazanin" w:hint="cs"/>
          <w:sz w:val="28"/>
          <w:szCs w:val="28"/>
          <w:rtl/>
        </w:rPr>
        <w:t xml:space="preserve"> </w:t>
      </w:r>
      <w:r w:rsidRPr="00181998">
        <w:rPr>
          <w:rFonts w:cs="B Nazanin" w:hint="cs"/>
          <w:sz w:val="28"/>
          <w:szCs w:val="28"/>
          <w:rtl/>
        </w:rPr>
        <w:t xml:space="preserve">مصرف مناسب استفاده شود . </w:t>
      </w:r>
    </w:p>
    <w:p w14:paraId="2C44B714" w14:textId="77777777" w:rsidR="00F45343" w:rsidRPr="00181998" w:rsidRDefault="00F45343" w:rsidP="00EF4BF7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>بازدید مستمر از کارخانجات تولید یخ و نمونه برداری مستمر از آب مورد مصرف و یخ تولیدی و نحوه ی حمل و نقل آنها</w:t>
      </w:r>
    </w:p>
    <w:p w14:paraId="2C44B715" w14:textId="77777777" w:rsidR="00F45343" w:rsidRDefault="00F45343" w:rsidP="00EF4BF7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>بازدید از سایر مراکز و اماکن عمومی که در تعطیلات تابستانی به جهت حضور بیشتر مردم دارای اهمیت هستند</w:t>
      </w:r>
    </w:p>
    <w:p w14:paraId="2C44B716" w14:textId="536027FC" w:rsidR="00A520C0" w:rsidRPr="00181998" w:rsidRDefault="00A520C0" w:rsidP="00C63263">
      <w:pPr>
        <w:pStyle w:val="ListParagraph"/>
        <w:numPr>
          <w:ilvl w:val="0"/>
          <w:numId w:val="7"/>
        </w:numPr>
        <w:bidi/>
        <w:ind w:left="544" w:right="-142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نظارت بر برنامه خودکنترلی و خوداظهاری بهداشتی مراکز و اماکن </w:t>
      </w:r>
      <w:r w:rsidR="002F3A7A">
        <w:rPr>
          <w:rFonts w:cs="B Nazanin" w:hint="cs"/>
          <w:sz w:val="28"/>
          <w:szCs w:val="28"/>
          <w:rtl/>
        </w:rPr>
        <w:t xml:space="preserve">دارای کارشناس مشاور بهداشتی آزاد و قرارداد با دفاتر خدمات سلامت </w:t>
      </w:r>
    </w:p>
    <w:p w14:paraId="2C44B717" w14:textId="77777777" w:rsidR="00F225E9" w:rsidRPr="00181998" w:rsidRDefault="00F225E9" w:rsidP="00EF4BF7">
      <w:pPr>
        <w:spacing w:line="276" w:lineRule="auto"/>
        <w:ind w:right="-142"/>
        <w:jc w:val="both"/>
        <w:rPr>
          <w:rFonts w:cs="B Nazanin"/>
          <w:b/>
          <w:bCs/>
          <w:sz w:val="32"/>
          <w:szCs w:val="32"/>
          <w:rtl/>
        </w:rPr>
      </w:pPr>
    </w:p>
    <w:p w14:paraId="2C44B718" w14:textId="77777777" w:rsidR="00D42784" w:rsidRDefault="00D42784" w:rsidP="00EF4BF7">
      <w:pPr>
        <w:spacing w:line="276" w:lineRule="auto"/>
        <w:ind w:right="-142"/>
        <w:jc w:val="both"/>
        <w:rPr>
          <w:rFonts w:cs="B Nazanin"/>
          <w:b/>
          <w:bCs/>
          <w:sz w:val="28"/>
          <w:szCs w:val="28"/>
          <w:rtl/>
        </w:rPr>
      </w:pPr>
    </w:p>
    <w:p w14:paraId="2C44B719" w14:textId="77777777" w:rsidR="002F3A7A" w:rsidRDefault="002F3A7A" w:rsidP="00EF4BF7">
      <w:pPr>
        <w:spacing w:line="276" w:lineRule="auto"/>
        <w:ind w:right="-142"/>
        <w:jc w:val="both"/>
        <w:rPr>
          <w:rFonts w:cs="B Nazanin"/>
          <w:b/>
          <w:bCs/>
          <w:sz w:val="28"/>
          <w:szCs w:val="28"/>
          <w:rtl/>
        </w:rPr>
      </w:pPr>
    </w:p>
    <w:p w14:paraId="2C44B71A" w14:textId="77777777" w:rsidR="002F3A7A" w:rsidRDefault="002F3A7A" w:rsidP="00EF4BF7">
      <w:pPr>
        <w:spacing w:line="276" w:lineRule="auto"/>
        <w:ind w:right="-142"/>
        <w:jc w:val="both"/>
        <w:rPr>
          <w:rFonts w:cs="B Nazanin"/>
          <w:b/>
          <w:bCs/>
          <w:sz w:val="28"/>
          <w:szCs w:val="28"/>
          <w:rtl/>
        </w:rPr>
      </w:pPr>
    </w:p>
    <w:p w14:paraId="2C44B71B" w14:textId="77777777" w:rsidR="00F45343" w:rsidRPr="00FD4FC6" w:rsidRDefault="00B61E53" w:rsidP="00FD4FC6">
      <w:pPr>
        <w:ind w:right="-142"/>
        <w:rPr>
          <w:rFonts w:ascii="IranNastaliq" w:hAnsi="IranNastaliq" w:cs="B Titr"/>
          <w:b/>
          <w:bCs/>
          <w:sz w:val="28"/>
          <w:szCs w:val="28"/>
          <w:rtl/>
        </w:rPr>
      </w:pPr>
      <w:r w:rsidRPr="00FD4FC6">
        <w:rPr>
          <w:rFonts w:ascii="IranNastaliq" w:hAnsi="IranNastaliq" w:cs="B Titr" w:hint="cs"/>
          <w:b/>
          <w:bCs/>
          <w:sz w:val="28"/>
          <w:szCs w:val="28"/>
          <w:rtl/>
        </w:rPr>
        <w:t xml:space="preserve">د - </w:t>
      </w:r>
      <w:r w:rsidR="00EC3248" w:rsidRPr="00FD4FC6">
        <w:rPr>
          <w:rFonts w:ascii="IranNastaliq" w:hAnsi="IranNastaliq" w:cs="B Titr" w:hint="cs"/>
          <w:b/>
          <w:bCs/>
          <w:sz w:val="28"/>
          <w:szCs w:val="28"/>
          <w:rtl/>
        </w:rPr>
        <w:t>گزارش دهی</w:t>
      </w:r>
    </w:p>
    <w:p w14:paraId="2C44B71C" w14:textId="77777777" w:rsidR="00F45343" w:rsidRPr="00181998" w:rsidRDefault="00F45343" w:rsidP="00EC3248">
      <w:pPr>
        <w:pStyle w:val="ListParagraph"/>
        <w:numPr>
          <w:ilvl w:val="0"/>
          <w:numId w:val="9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 xml:space="preserve">اعلام گزارش فوری و اقدامات موثر و انجام عملیات مداخله ای به ویژه در خصوص آب و غذا به مرکز </w:t>
      </w:r>
      <w:r w:rsidR="00EC3248" w:rsidRPr="00181998">
        <w:rPr>
          <w:rFonts w:cs="B Nazanin" w:hint="cs"/>
          <w:sz w:val="28"/>
          <w:szCs w:val="28"/>
          <w:rtl/>
        </w:rPr>
        <w:t xml:space="preserve">سلامت محیط و کار </w:t>
      </w:r>
      <w:r w:rsidRPr="00181998">
        <w:rPr>
          <w:rFonts w:cs="B Nazanin" w:hint="cs"/>
          <w:sz w:val="28"/>
          <w:szCs w:val="28"/>
          <w:rtl/>
        </w:rPr>
        <w:t>از طرق مختلف به صورت مصور و سایر مستندات</w:t>
      </w:r>
    </w:p>
    <w:p w14:paraId="2C44B71D" w14:textId="77777777" w:rsidR="00F45343" w:rsidRPr="00181998" w:rsidRDefault="00F45343" w:rsidP="00EC3248">
      <w:pPr>
        <w:pStyle w:val="ListParagraph"/>
        <w:numPr>
          <w:ilvl w:val="0"/>
          <w:numId w:val="9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 xml:space="preserve">اعلام گزارش فوری و اقدامات موثر و انجام عملیات مداخله ای در خصوص دخانیات </w:t>
      </w:r>
      <w:r w:rsidR="00EC3248" w:rsidRPr="00181998">
        <w:rPr>
          <w:rFonts w:cs="B Nazanin" w:hint="cs"/>
          <w:sz w:val="28"/>
          <w:szCs w:val="28"/>
          <w:rtl/>
        </w:rPr>
        <w:t xml:space="preserve">به مرکز سلامت محیط و کار از </w:t>
      </w:r>
      <w:r w:rsidRPr="00181998">
        <w:rPr>
          <w:rFonts w:cs="B Nazanin" w:hint="cs"/>
          <w:sz w:val="28"/>
          <w:szCs w:val="28"/>
          <w:rtl/>
        </w:rPr>
        <w:t>طرق مختلف به صورت مصور و سایر مستندات</w:t>
      </w:r>
    </w:p>
    <w:p w14:paraId="2C44B71E" w14:textId="77777777" w:rsidR="00F45343" w:rsidRPr="000975FD" w:rsidRDefault="00F45343" w:rsidP="004864ED">
      <w:pPr>
        <w:pStyle w:val="ListParagraph"/>
        <w:numPr>
          <w:ilvl w:val="0"/>
          <w:numId w:val="9"/>
        </w:numPr>
        <w:bidi/>
        <w:ind w:right="-142"/>
        <w:jc w:val="both"/>
        <w:rPr>
          <w:rFonts w:cs="B Nazanin"/>
          <w:b/>
          <w:bCs/>
          <w:sz w:val="28"/>
          <w:szCs w:val="28"/>
        </w:rPr>
      </w:pPr>
      <w:r w:rsidRPr="000975FD">
        <w:rPr>
          <w:rFonts w:cs="B Nazanin" w:hint="cs"/>
          <w:b/>
          <w:bCs/>
          <w:sz w:val="28"/>
          <w:szCs w:val="28"/>
          <w:rtl/>
        </w:rPr>
        <w:t xml:space="preserve">گزارش طرح تشديد بصورت ماهانه در پايان هرماه از ستاد شهرستان به معاونت بهداشتي </w:t>
      </w:r>
      <w:r w:rsidR="00DF637D" w:rsidRPr="000975FD">
        <w:rPr>
          <w:rFonts w:cs="B Nazanin" w:hint="cs"/>
          <w:b/>
          <w:bCs/>
          <w:sz w:val="28"/>
          <w:szCs w:val="28"/>
          <w:rtl/>
        </w:rPr>
        <w:t xml:space="preserve">و در پایان هر فصل </w:t>
      </w:r>
      <w:r w:rsidR="007F3544" w:rsidRPr="000975FD">
        <w:rPr>
          <w:rFonts w:cs="B Nazanin" w:hint="cs"/>
          <w:b/>
          <w:bCs/>
          <w:sz w:val="28"/>
          <w:szCs w:val="28"/>
          <w:rtl/>
        </w:rPr>
        <w:t>از</w:t>
      </w:r>
      <w:r w:rsidRPr="000975FD">
        <w:rPr>
          <w:rFonts w:cs="B Nazanin" w:hint="cs"/>
          <w:b/>
          <w:bCs/>
          <w:sz w:val="28"/>
          <w:szCs w:val="28"/>
          <w:rtl/>
        </w:rPr>
        <w:t xml:space="preserve"> معاونت بهداشتی</w:t>
      </w:r>
      <w:r w:rsidR="007F3544" w:rsidRPr="000975FD">
        <w:rPr>
          <w:rFonts w:cs="B Nazanin" w:hint="cs"/>
          <w:b/>
          <w:bCs/>
          <w:sz w:val="28"/>
          <w:szCs w:val="28"/>
          <w:rtl/>
        </w:rPr>
        <w:t xml:space="preserve"> به مرکز سلامت</w:t>
      </w:r>
      <w:r w:rsidR="00EC3248" w:rsidRPr="000975FD">
        <w:rPr>
          <w:rFonts w:cs="B Nazanin" w:hint="cs"/>
          <w:b/>
          <w:bCs/>
          <w:sz w:val="28"/>
          <w:szCs w:val="28"/>
          <w:rtl/>
        </w:rPr>
        <w:t xml:space="preserve"> محیط و کار</w:t>
      </w:r>
      <w:r w:rsidR="00DF637D" w:rsidRPr="000975FD">
        <w:rPr>
          <w:rFonts w:cs="B Nazanin" w:hint="cs"/>
          <w:b/>
          <w:bCs/>
          <w:sz w:val="28"/>
          <w:szCs w:val="28"/>
          <w:rtl/>
        </w:rPr>
        <w:t xml:space="preserve"> ارسال گردد </w:t>
      </w:r>
      <w:r w:rsidR="00F318BF">
        <w:rPr>
          <w:rFonts w:cs="B Nazanin" w:hint="cs"/>
          <w:b/>
          <w:bCs/>
          <w:sz w:val="28"/>
          <w:szCs w:val="28"/>
          <w:rtl/>
        </w:rPr>
        <w:t>.</w:t>
      </w:r>
      <w:r w:rsidR="00DF637D" w:rsidRPr="000975F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4799B">
        <w:rPr>
          <w:rFonts w:cs="B Nazanin"/>
          <w:b/>
          <w:bCs/>
          <w:sz w:val="28"/>
          <w:szCs w:val="28"/>
        </w:rPr>
        <w:t xml:space="preserve"> </w:t>
      </w:r>
      <w:r w:rsidR="004E237A">
        <w:rPr>
          <w:rFonts w:cs="B Nazanin" w:hint="cs"/>
          <w:b/>
          <w:bCs/>
          <w:sz w:val="28"/>
          <w:szCs w:val="28"/>
          <w:rtl/>
        </w:rPr>
        <w:t xml:space="preserve">( </w:t>
      </w:r>
      <w:r w:rsidR="00DF637D" w:rsidRPr="000975FD">
        <w:rPr>
          <w:rFonts w:cs="B Nazanin" w:hint="cs"/>
          <w:b/>
          <w:bCs/>
          <w:sz w:val="28"/>
          <w:szCs w:val="28"/>
          <w:rtl/>
        </w:rPr>
        <w:t xml:space="preserve">فرم پیوست </w:t>
      </w:r>
      <w:r w:rsidR="003C063A" w:rsidRPr="000975FD">
        <w:rPr>
          <w:rFonts w:cs="B Nazanin" w:hint="cs"/>
          <w:b/>
          <w:bCs/>
          <w:sz w:val="28"/>
          <w:szCs w:val="28"/>
          <w:rtl/>
        </w:rPr>
        <w:t>تکمیل و</w:t>
      </w:r>
      <w:r w:rsidR="00E46EA7" w:rsidRPr="000975FD">
        <w:rPr>
          <w:rFonts w:cs="B Nazanin"/>
          <w:b/>
          <w:bCs/>
          <w:sz w:val="28"/>
          <w:szCs w:val="28"/>
        </w:rPr>
        <w:t xml:space="preserve"> </w:t>
      </w:r>
      <w:r w:rsidR="00E46EA7" w:rsidRPr="000975FD">
        <w:rPr>
          <w:rFonts w:cs="B Nazanin" w:hint="cs"/>
          <w:b/>
          <w:bCs/>
          <w:sz w:val="28"/>
          <w:szCs w:val="28"/>
          <w:rtl/>
          <w:lang w:bidi="fa-IR"/>
        </w:rPr>
        <w:t xml:space="preserve"> در پایان هر فصل در پرتال مرکز سلامت محیط و کار</w:t>
      </w:r>
      <w:r w:rsidR="000975FD" w:rsidRPr="000975FD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0975FD" w:rsidRPr="000975FD">
        <w:rPr>
          <w:rFonts w:cs="B Nazanin" w:hint="cs"/>
          <w:b/>
          <w:bCs/>
          <w:sz w:val="28"/>
          <w:szCs w:val="28"/>
          <w:rtl/>
          <w:lang w:bidi="fa-IR"/>
        </w:rPr>
        <w:t xml:space="preserve"> بهداشت محیط</w:t>
      </w:r>
      <w:r w:rsidR="00E46EA7" w:rsidRPr="000975FD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E46EA7" w:rsidRPr="000975FD">
        <w:rPr>
          <w:rFonts w:cs="B Nazanin" w:hint="cs"/>
          <w:b/>
          <w:bCs/>
          <w:sz w:val="28"/>
          <w:szCs w:val="28"/>
          <w:rtl/>
          <w:lang w:bidi="fa-IR"/>
        </w:rPr>
        <w:t xml:space="preserve"> اداره بهداشت مواد غذایی و بهسازی اماکن عمومی</w:t>
      </w:r>
      <w:r w:rsidR="00146500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E41957">
        <w:rPr>
          <w:rFonts w:cs="B Nazanin" w:hint="cs"/>
          <w:b/>
          <w:bCs/>
          <w:sz w:val="28"/>
          <w:szCs w:val="28"/>
          <w:rtl/>
          <w:lang w:bidi="fa-IR"/>
        </w:rPr>
        <w:t xml:space="preserve"> برنامه تشدید نظارت ها در ساعات غیراداری و روزهای تعطیل </w:t>
      </w:r>
      <w:r w:rsidR="004E237A">
        <w:rPr>
          <w:rFonts w:cs="B Nazanin" w:hint="cs"/>
          <w:b/>
          <w:bCs/>
          <w:sz w:val="28"/>
          <w:szCs w:val="28"/>
          <w:rtl/>
          <w:lang w:bidi="fa-IR"/>
        </w:rPr>
        <w:t xml:space="preserve">و یا از طریق </w:t>
      </w:r>
      <w:r w:rsidR="000975FD" w:rsidRPr="000975FD">
        <w:rPr>
          <w:rFonts w:cs="B Nazanin" w:hint="cs"/>
          <w:b/>
          <w:bCs/>
          <w:sz w:val="28"/>
          <w:szCs w:val="28"/>
          <w:rtl/>
          <w:lang w:bidi="fa-IR"/>
        </w:rPr>
        <w:t>لینک</w:t>
      </w:r>
      <w:r w:rsidR="004864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hyperlink r:id="rId13" w:history="1">
        <w:r w:rsidR="007912E1" w:rsidRPr="00192028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fa-IR"/>
          </w:rPr>
          <w:t>http://www.health.gov.ir/eoh/Envi/hfsp/Lists/List30/AllItems.aspx</w:t>
        </w:r>
      </w:hyperlink>
      <w:r w:rsidR="001920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912E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46EA7" w:rsidRPr="000975FD">
        <w:rPr>
          <w:rFonts w:cs="B Nazanin" w:hint="cs"/>
          <w:b/>
          <w:bCs/>
          <w:sz w:val="28"/>
          <w:szCs w:val="28"/>
          <w:rtl/>
          <w:lang w:bidi="fa-IR"/>
        </w:rPr>
        <w:t>بارگذاری</w:t>
      </w:r>
      <w:r w:rsidR="003C063A" w:rsidRPr="000975FD">
        <w:rPr>
          <w:rFonts w:cs="B Nazanin" w:hint="cs"/>
          <w:b/>
          <w:bCs/>
          <w:sz w:val="28"/>
          <w:szCs w:val="28"/>
          <w:rtl/>
        </w:rPr>
        <w:t xml:space="preserve"> گردد</w:t>
      </w:r>
      <w:r w:rsidR="004E237A">
        <w:rPr>
          <w:rFonts w:cs="B Nazanin" w:hint="cs"/>
          <w:b/>
          <w:bCs/>
          <w:sz w:val="28"/>
          <w:szCs w:val="28"/>
          <w:rtl/>
        </w:rPr>
        <w:t>)</w:t>
      </w:r>
    </w:p>
    <w:p w14:paraId="2C44B71F" w14:textId="77777777" w:rsidR="00F45343" w:rsidRPr="00D9572D" w:rsidRDefault="00F45343" w:rsidP="00D9572D">
      <w:pPr>
        <w:pStyle w:val="ListParagraph"/>
        <w:numPr>
          <w:ilvl w:val="0"/>
          <w:numId w:val="9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  <w:lang w:bidi="fa-IR"/>
        </w:rPr>
        <w:t>ثبت نمونه برداری از مواد غذایی</w:t>
      </w:r>
      <w:r w:rsidR="003C063A" w:rsidRPr="00181998">
        <w:rPr>
          <w:rFonts w:cs="B Nazanin" w:hint="cs"/>
          <w:sz w:val="28"/>
          <w:szCs w:val="28"/>
          <w:rtl/>
          <w:lang w:bidi="fa-IR"/>
        </w:rPr>
        <w:t xml:space="preserve"> و نتایج آن</w:t>
      </w:r>
      <w:r w:rsidRPr="00181998">
        <w:rPr>
          <w:rFonts w:cs="B Nazanin" w:hint="cs"/>
          <w:sz w:val="28"/>
          <w:szCs w:val="28"/>
          <w:rtl/>
          <w:lang w:bidi="fa-IR"/>
        </w:rPr>
        <w:t xml:space="preserve"> در </w:t>
      </w:r>
      <w:r w:rsidRPr="00D9572D">
        <w:rPr>
          <w:rFonts w:cs="B Nazanin" w:hint="cs"/>
          <w:sz w:val="28"/>
          <w:szCs w:val="28"/>
          <w:rtl/>
          <w:lang w:bidi="fa-IR"/>
        </w:rPr>
        <w:t xml:space="preserve">سامانه </w:t>
      </w:r>
      <w:r w:rsidR="00D9572D">
        <w:rPr>
          <w:rFonts w:cs="B Nazanin" w:hint="cs"/>
          <w:sz w:val="28"/>
          <w:szCs w:val="28"/>
          <w:rtl/>
          <w:lang w:bidi="fa-IR"/>
        </w:rPr>
        <w:t>های مرتبط</w:t>
      </w:r>
    </w:p>
    <w:p w14:paraId="2C44B720" w14:textId="77777777" w:rsidR="00AF78B7" w:rsidRPr="00797069" w:rsidRDefault="00AF78B7" w:rsidP="00D9572D">
      <w:pPr>
        <w:pStyle w:val="ListParagraph"/>
        <w:numPr>
          <w:ilvl w:val="0"/>
          <w:numId w:val="9"/>
        </w:numPr>
        <w:bidi/>
        <w:ind w:left="544" w:right="-142"/>
        <w:jc w:val="both"/>
        <w:rPr>
          <w:rFonts w:cs="B Nazanin"/>
          <w:strike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  <w:lang w:bidi="fa-IR"/>
        </w:rPr>
        <w:t xml:space="preserve">ثبت سنجش های پرتابل </w:t>
      </w:r>
      <w:r w:rsidR="003C063A" w:rsidRPr="00181998">
        <w:rPr>
          <w:rFonts w:cs="B Nazanin" w:hint="cs"/>
          <w:sz w:val="28"/>
          <w:szCs w:val="28"/>
          <w:rtl/>
          <w:lang w:bidi="fa-IR"/>
        </w:rPr>
        <w:t xml:space="preserve">و نتایج آن </w:t>
      </w:r>
      <w:r w:rsidRPr="00181998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D9572D">
        <w:rPr>
          <w:rFonts w:cs="B Nazanin" w:hint="cs"/>
          <w:sz w:val="28"/>
          <w:szCs w:val="28"/>
          <w:rtl/>
          <w:lang w:bidi="fa-IR"/>
        </w:rPr>
        <w:t xml:space="preserve">سامانه </w:t>
      </w:r>
      <w:r w:rsidR="00D9572D">
        <w:rPr>
          <w:rFonts w:cs="B Nazanin" w:hint="cs"/>
          <w:sz w:val="28"/>
          <w:szCs w:val="28"/>
          <w:rtl/>
          <w:lang w:bidi="fa-IR"/>
        </w:rPr>
        <w:t>سامح در صورت قابلیت بارگذاری</w:t>
      </w:r>
    </w:p>
    <w:p w14:paraId="2C44B721" w14:textId="77777777" w:rsidR="00F45343" w:rsidRPr="00911431" w:rsidRDefault="00F45343" w:rsidP="00D9572D">
      <w:pPr>
        <w:pStyle w:val="ListParagraph"/>
        <w:numPr>
          <w:ilvl w:val="0"/>
          <w:numId w:val="9"/>
        </w:numPr>
        <w:bidi/>
        <w:ind w:left="544" w:right="-142"/>
        <w:jc w:val="both"/>
        <w:rPr>
          <w:rFonts w:cs="B Nazanin"/>
          <w:strike/>
          <w:sz w:val="28"/>
          <w:szCs w:val="28"/>
          <w:rtl/>
        </w:rPr>
      </w:pPr>
      <w:r w:rsidRPr="00181998">
        <w:rPr>
          <w:rFonts w:cs="B Nazanin" w:hint="cs"/>
          <w:sz w:val="28"/>
          <w:szCs w:val="28"/>
          <w:rtl/>
        </w:rPr>
        <w:t xml:space="preserve">ثبت بازرسی و کنترل کیفی آب </w:t>
      </w:r>
      <w:r w:rsidR="003C063A" w:rsidRPr="00181998">
        <w:rPr>
          <w:rFonts w:cs="B Nazanin" w:hint="cs"/>
          <w:sz w:val="28"/>
          <w:szCs w:val="28"/>
          <w:rtl/>
        </w:rPr>
        <w:t xml:space="preserve">و نتایج آن </w:t>
      </w:r>
      <w:r w:rsidRPr="00181998">
        <w:rPr>
          <w:rFonts w:cs="B Nazanin" w:hint="cs"/>
          <w:sz w:val="28"/>
          <w:szCs w:val="28"/>
          <w:rtl/>
        </w:rPr>
        <w:t xml:space="preserve">در </w:t>
      </w:r>
      <w:r w:rsidRPr="00D9572D">
        <w:rPr>
          <w:rFonts w:cs="B Nazanin" w:hint="cs"/>
          <w:sz w:val="28"/>
          <w:szCs w:val="28"/>
          <w:rtl/>
        </w:rPr>
        <w:t xml:space="preserve">سامانه </w:t>
      </w:r>
      <w:r w:rsidR="00D9572D">
        <w:rPr>
          <w:rFonts w:cs="B Nazanin" w:hint="cs"/>
          <w:sz w:val="28"/>
          <w:szCs w:val="28"/>
          <w:rtl/>
        </w:rPr>
        <w:t>سامح</w:t>
      </w:r>
    </w:p>
    <w:p w14:paraId="2C44B722" w14:textId="77777777" w:rsidR="007F3544" w:rsidRPr="00181998" w:rsidRDefault="00F45343" w:rsidP="00F050A2">
      <w:pPr>
        <w:pStyle w:val="ListParagraph"/>
        <w:numPr>
          <w:ilvl w:val="0"/>
          <w:numId w:val="9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>ارسال گزارشات فوری موارد بروز طغیان به سامانه بهداشت 190 و انجام اقدامات مداخله ای از طریق تیم واکنش سریع مرکز در صورت نیاز</w:t>
      </w:r>
    </w:p>
    <w:p w14:paraId="2C44B723" w14:textId="77777777" w:rsidR="00B476BF" w:rsidRPr="00181998" w:rsidRDefault="001647FA" w:rsidP="00944885">
      <w:pPr>
        <w:pStyle w:val="ListParagraph"/>
        <w:numPr>
          <w:ilvl w:val="0"/>
          <w:numId w:val="9"/>
        </w:numPr>
        <w:bidi/>
        <w:ind w:left="544" w:right="-142"/>
        <w:jc w:val="both"/>
        <w:rPr>
          <w:rFonts w:cs="B Nazanin"/>
          <w:sz w:val="28"/>
          <w:szCs w:val="28"/>
        </w:rPr>
      </w:pPr>
      <w:r w:rsidRPr="00181998">
        <w:rPr>
          <w:rFonts w:cs="B Nazanin" w:hint="cs"/>
          <w:sz w:val="28"/>
          <w:szCs w:val="28"/>
          <w:rtl/>
        </w:rPr>
        <w:t xml:space="preserve">گزارش موارد بروز طغیان طبق مکاتبه شماره </w:t>
      </w:r>
      <w:r w:rsidR="00944885">
        <w:rPr>
          <w:rFonts w:cs="B Nazanin" w:hint="cs"/>
          <w:sz w:val="28"/>
          <w:szCs w:val="28"/>
          <w:rtl/>
        </w:rPr>
        <w:t>9447</w:t>
      </w:r>
      <w:r w:rsidRPr="00181998">
        <w:rPr>
          <w:rFonts w:cs="B Nazanin" w:hint="cs"/>
          <w:sz w:val="28"/>
          <w:szCs w:val="28"/>
          <w:rtl/>
        </w:rPr>
        <w:t xml:space="preserve">/304 د مورخ </w:t>
      </w:r>
      <w:r w:rsidR="00944885">
        <w:rPr>
          <w:rFonts w:cs="B Nazanin" w:hint="cs"/>
          <w:sz w:val="28"/>
          <w:szCs w:val="28"/>
          <w:rtl/>
        </w:rPr>
        <w:t>30</w:t>
      </w:r>
      <w:r w:rsidRPr="00181998">
        <w:rPr>
          <w:rFonts w:cs="B Nazanin" w:hint="cs"/>
          <w:sz w:val="28"/>
          <w:szCs w:val="28"/>
          <w:rtl/>
        </w:rPr>
        <w:t>/0</w:t>
      </w:r>
      <w:r w:rsidR="00944885">
        <w:rPr>
          <w:rFonts w:cs="B Nazanin" w:hint="cs"/>
          <w:sz w:val="28"/>
          <w:szCs w:val="28"/>
          <w:rtl/>
        </w:rPr>
        <w:t>6</w:t>
      </w:r>
      <w:r w:rsidRPr="00181998">
        <w:rPr>
          <w:rFonts w:cs="B Nazanin" w:hint="cs"/>
          <w:sz w:val="28"/>
          <w:szCs w:val="28"/>
          <w:rtl/>
        </w:rPr>
        <w:t>/</w:t>
      </w:r>
      <w:r w:rsidR="00944885">
        <w:rPr>
          <w:rFonts w:cs="B Nazanin" w:hint="cs"/>
          <w:sz w:val="28"/>
          <w:szCs w:val="28"/>
          <w:rtl/>
        </w:rPr>
        <w:t>99</w:t>
      </w:r>
      <w:r w:rsidRPr="00181998">
        <w:rPr>
          <w:rFonts w:cs="B Nazanin" w:hint="cs"/>
          <w:sz w:val="28"/>
          <w:szCs w:val="28"/>
          <w:rtl/>
        </w:rPr>
        <w:t xml:space="preserve"> با موضوع ابلاغ </w:t>
      </w:r>
      <w:r w:rsidR="00385E98" w:rsidRPr="00181998">
        <w:rPr>
          <w:rFonts w:cs="Cambria" w:hint="cs"/>
          <w:sz w:val="28"/>
          <w:szCs w:val="28"/>
          <w:rtl/>
        </w:rPr>
        <w:t>"</w:t>
      </w:r>
      <w:r w:rsidRPr="00181998">
        <w:rPr>
          <w:rFonts w:cs="B Nazanin" w:hint="cs"/>
          <w:sz w:val="28"/>
          <w:szCs w:val="28"/>
          <w:rtl/>
        </w:rPr>
        <w:t xml:space="preserve">دستورالعمل </w:t>
      </w:r>
      <w:r w:rsidR="00385E98" w:rsidRPr="00181998">
        <w:rPr>
          <w:rFonts w:cs="B Nazanin" w:hint="cs"/>
          <w:sz w:val="28"/>
          <w:szCs w:val="28"/>
          <w:rtl/>
        </w:rPr>
        <w:t xml:space="preserve">نحوه ثبت و گزارش طغیان بیماری های منتقله از آب و غذا </w:t>
      </w:r>
      <w:r w:rsidR="00385E98" w:rsidRPr="00181998">
        <w:rPr>
          <w:rFonts w:cs="Cambria" w:hint="cs"/>
          <w:sz w:val="28"/>
          <w:szCs w:val="28"/>
          <w:rtl/>
        </w:rPr>
        <w:t>"</w:t>
      </w:r>
    </w:p>
    <w:p w14:paraId="2C44B724" w14:textId="77777777" w:rsidR="00EC3248" w:rsidRPr="00181998" w:rsidRDefault="00EC3248" w:rsidP="00EC3248">
      <w:pPr>
        <w:ind w:right="-142"/>
        <w:jc w:val="both"/>
        <w:rPr>
          <w:rFonts w:cs="B Nazanin"/>
          <w:sz w:val="28"/>
          <w:szCs w:val="28"/>
        </w:rPr>
      </w:pPr>
    </w:p>
    <w:p w14:paraId="2C44B725" w14:textId="77777777" w:rsidR="00BF704A" w:rsidRPr="00181998" w:rsidRDefault="00BF704A" w:rsidP="00EC3248">
      <w:pPr>
        <w:ind w:right="-142"/>
        <w:jc w:val="both"/>
        <w:rPr>
          <w:rFonts w:cs="B Nazanin"/>
          <w:sz w:val="28"/>
          <w:szCs w:val="28"/>
        </w:rPr>
      </w:pPr>
    </w:p>
    <w:p w14:paraId="2C44B726" w14:textId="77777777" w:rsidR="00BF704A" w:rsidRPr="00181998" w:rsidRDefault="00BF704A" w:rsidP="00EC3248">
      <w:pPr>
        <w:ind w:right="-142"/>
        <w:jc w:val="both"/>
        <w:rPr>
          <w:rFonts w:cs="B Nazanin"/>
          <w:sz w:val="28"/>
          <w:szCs w:val="28"/>
        </w:rPr>
      </w:pPr>
    </w:p>
    <w:p w14:paraId="2C44B727" w14:textId="77777777" w:rsidR="00BF704A" w:rsidRPr="00181998" w:rsidRDefault="00BF704A" w:rsidP="00EC3248">
      <w:pPr>
        <w:ind w:right="-142"/>
        <w:jc w:val="both"/>
        <w:rPr>
          <w:rFonts w:cs="B Nazanin"/>
          <w:sz w:val="28"/>
          <w:szCs w:val="28"/>
        </w:rPr>
      </w:pPr>
    </w:p>
    <w:p w14:paraId="2C44B728" w14:textId="77777777" w:rsidR="00BF704A" w:rsidRPr="00181998" w:rsidRDefault="00BF704A" w:rsidP="00EC3248">
      <w:pPr>
        <w:ind w:right="-142"/>
        <w:jc w:val="both"/>
        <w:rPr>
          <w:rFonts w:cs="B Nazanin"/>
          <w:sz w:val="28"/>
          <w:szCs w:val="28"/>
        </w:rPr>
      </w:pPr>
    </w:p>
    <w:p w14:paraId="2C44B729" w14:textId="77777777" w:rsidR="00BF704A" w:rsidRDefault="00BF704A" w:rsidP="00EC3248">
      <w:pPr>
        <w:ind w:right="-142"/>
        <w:jc w:val="both"/>
        <w:rPr>
          <w:rFonts w:cs="B Nazanin"/>
          <w:sz w:val="26"/>
          <w:szCs w:val="26"/>
        </w:rPr>
      </w:pPr>
    </w:p>
    <w:p w14:paraId="2C44B72A" w14:textId="77777777" w:rsidR="00BF704A" w:rsidRDefault="00BF704A" w:rsidP="00EC3248">
      <w:pPr>
        <w:ind w:right="-142"/>
        <w:jc w:val="both"/>
        <w:rPr>
          <w:rFonts w:cs="B Nazanin"/>
          <w:sz w:val="26"/>
          <w:szCs w:val="26"/>
        </w:rPr>
      </w:pPr>
    </w:p>
    <w:p w14:paraId="2C44B72B" w14:textId="77777777" w:rsidR="00BF704A" w:rsidRDefault="00BF704A" w:rsidP="00EC3248">
      <w:pPr>
        <w:ind w:right="-142"/>
        <w:jc w:val="both"/>
        <w:rPr>
          <w:rFonts w:cs="B Nazanin"/>
          <w:sz w:val="26"/>
          <w:szCs w:val="26"/>
        </w:rPr>
      </w:pPr>
    </w:p>
    <w:p w14:paraId="2C44B72C" w14:textId="77777777" w:rsidR="00BF704A" w:rsidRDefault="00BF704A" w:rsidP="00EC3248">
      <w:pPr>
        <w:ind w:right="-142"/>
        <w:jc w:val="both"/>
        <w:rPr>
          <w:rFonts w:cs="B Nazanin"/>
          <w:sz w:val="26"/>
          <w:szCs w:val="26"/>
        </w:rPr>
      </w:pPr>
    </w:p>
    <w:p w14:paraId="2C44B72D" w14:textId="77777777" w:rsidR="00BF704A" w:rsidRDefault="00BF704A" w:rsidP="00EC3248">
      <w:pPr>
        <w:ind w:right="-142"/>
        <w:jc w:val="both"/>
        <w:rPr>
          <w:rFonts w:cs="B Nazanin"/>
          <w:sz w:val="26"/>
          <w:szCs w:val="26"/>
        </w:rPr>
      </w:pPr>
    </w:p>
    <w:p w14:paraId="2C44B72E" w14:textId="77777777" w:rsidR="00BF704A" w:rsidRDefault="00BF704A" w:rsidP="00EC3248">
      <w:pPr>
        <w:ind w:right="-142"/>
        <w:jc w:val="both"/>
        <w:rPr>
          <w:rFonts w:cs="B Nazanin"/>
          <w:sz w:val="26"/>
          <w:szCs w:val="26"/>
        </w:rPr>
      </w:pPr>
    </w:p>
    <w:p w14:paraId="2C44B72F" w14:textId="77777777" w:rsidR="00BF704A" w:rsidRDefault="00BF704A" w:rsidP="00EC3248">
      <w:pPr>
        <w:ind w:right="-142"/>
        <w:jc w:val="both"/>
        <w:rPr>
          <w:rFonts w:cs="B Nazanin"/>
          <w:sz w:val="26"/>
          <w:szCs w:val="26"/>
        </w:rPr>
      </w:pPr>
    </w:p>
    <w:p w14:paraId="2C44B730" w14:textId="77777777" w:rsidR="00BF704A" w:rsidRDefault="00BF704A" w:rsidP="00EC3248">
      <w:pPr>
        <w:ind w:right="-142"/>
        <w:jc w:val="both"/>
        <w:rPr>
          <w:rFonts w:cs="B Nazanin"/>
          <w:sz w:val="26"/>
          <w:szCs w:val="26"/>
        </w:rPr>
      </w:pPr>
    </w:p>
    <w:p w14:paraId="2C44B731" w14:textId="77777777" w:rsidR="00BF704A" w:rsidRDefault="00BF704A" w:rsidP="00EC3248">
      <w:pPr>
        <w:ind w:right="-142"/>
        <w:jc w:val="both"/>
        <w:rPr>
          <w:rFonts w:cs="B Nazanin"/>
          <w:sz w:val="26"/>
          <w:szCs w:val="26"/>
          <w:rtl/>
        </w:rPr>
      </w:pPr>
    </w:p>
    <w:p w14:paraId="2C44B732" w14:textId="77777777" w:rsidR="0040146D" w:rsidRDefault="0040146D" w:rsidP="00EC3248">
      <w:pPr>
        <w:ind w:right="-142"/>
        <w:jc w:val="both"/>
        <w:rPr>
          <w:rFonts w:cs="B Nazanin"/>
          <w:sz w:val="26"/>
          <w:szCs w:val="26"/>
          <w:rtl/>
        </w:rPr>
      </w:pPr>
    </w:p>
    <w:p w14:paraId="2C44B733" w14:textId="77777777" w:rsidR="0040146D" w:rsidRDefault="0040146D" w:rsidP="006319CA">
      <w:pPr>
        <w:ind w:right="-567"/>
        <w:jc w:val="both"/>
        <w:rPr>
          <w:rFonts w:cs="B Nazanin"/>
          <w:sz w:val="26"/>
          <w:szCs w:val="26"/>
        </w:rPr>
      </w:pPr>
    </w:p>
    <w:p w14:paraId="2C44B734" w14:textId="77777777" w:rsidR="00EC3248" w:rsidRDefault="00EC3248" w:rsidP="00096065">
      <w:pPr>
        <w:spacing w:line="276" w:lineRule="auto"/>
        <w:ind w:right="-142"/>
        <w:jc w:val="center"/>
        <w:rPr>
          <w:rFonts w:cs="B Nazanin"/>
          <w:b/>
          <w:bCs/>
          <w:sz w:val="28"/>
          <w:szCs w:val="28"/>
          <w:u w:val="single"/>
        </w:rPr>
      </w:pPr>
      <w:r w:rsidRPr="00096065">
        <w:rPr>
          <w:rFonts w:cs="B Nazanin" w:hint="cs"/>
          <w:b/>
          <w:bCs/>
          <w:sz w:val="28"/>
          <w:szCs w:val="28"/>
          <w:u w:val="single"/>
          <w:rtl/>
        </w:rPr>
        <w:t>توضیح</w:t>
      </w:r>
      <w:r w:rsidR="00096065" w:rsidRPr="00096065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096065">
        <w:rPr>
          <w:rFonts w:cs="B Nazanin" w:hint="cs"/>
          <w:b/>
          <w:bCs/>
          <w:sz w:val="28"/>
          <w:szCs w:val="28"/>
          <w:u w:val="single"/>
          <w:rtl/>
        </w:rPr>
        <w:t xml:space="preserve"> جدول آمار عملکرد اجرای برنامه تشدید نظارت ها در ساعات </w:t>
      </w:r>
      <w:r w:rsidR="00BF704A" w:rsidRPr="00096065">
        <w:rPr>
          <w:rFonts w:cs="B Nazanin" w:hint="cs"/>
          <w:b/>
          <w:bCs/>
          <w:sz w:val="28"/>
          <w:szCs w:val="28"/>
          <w:u w:val="single"/>
          <w:rtl/>
        </w:rPr>
        <w:t>غیر اداری</w:t>
      </w:r>
      <w:r w:rsidRPr="00096065">
        <w:rPr>
          <w:rFonts w:cs="B Nazanin" w:hint="cs"/>
          <w:b/>
          <w:bCs/>
          <w:sz w:val="28"/>
          <w:szCs w:val="28"/>
          <w:u w:val="single"/>
          <w:rtl/>
        </w:rPr>
        <w:t xml:space="preserve"> و روزهای تعطیل</w:t>
      </w:r>
    </w:p>
    <w:p w14:paraId="2C44B735" w14:textId="77777777" w:rsidR="00C35717" w:rsidRDefault="00C35717" w:rsidP="0078367A">
      <w:pPr>
        <w:spacing w:line="276" w:lineRule="auto"/>
        <w:ind w:right="-142"/>
        <w:rPr>
          <w:rFonts w:cs="B Nazanin"/>
          <w:b/>
          <w:bCs/>
          <w:sz w:val="28"/>
          <w:szCs w:val="28"/>
          <w:u w:val="single"/>
        </w:rPr>
      </w:pPr>
    </w:p>
    <w:tbl>
      <w:tblPr>
        <w:bidiVisual/>
        <w:tblW w:w="9852" w:type="dxa"/>
        <w:jc w:val="center"/>
        <w:tblLook w:val="04A0" w:firstRow="1" w:lastRow="0" w:firstColumn="1" w:lastColumn="0" w:noHBand="0" w:noVBand="1"/>
      </w:tblPr>
      <w:tblGrid>
        <w:gridCol w:w="1772"/>
        <w:gridCol w:w="1867"/>
        <w:gridCol w:w="1677"/>
        <w:gridCol w:w="2126"/>
        <w:gridCol w:w="2410"/>
      </w:tblGrid>
      <w:tr w:rsidR="00802BD7" w:rsidRPr="0078367A" w14:paraId="2C44B738" w14:textId="77777777" w:rsidTr="00ED7B96">
        <w:trPr>
          <w:trHeight w:val="465"/>
          <w:tblHeader/>
          <w:jc w:val="center"/>
        </w:trPr>
        <w:tc>
          <w:tcPr>
            <w:tcW w:w="74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2C44B736" w14:textId="77777777" w:rsidR="0078367A" w:rsidRPr="0078367A" w:rsidRDefault="0078367A" w:rsidP="00B4706D">
            <w:pPr>
              <w:jc w:val="center"/>
              <w:rPr>
                <w:rFonts w:ascii="Calibri" w:hAnsi="Calibri" w:cs="B Titr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78367A">
              <w:rPr>
                <w:rFonts w:ascii="Calibri" w:hAnsi="Calibri" w:cs="B Titr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شرح فعالیت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C44B737" w14:textId="77777777" w:rsidR="0078367A" w:rsidRPr="0078367A" w:rsidRDefault="0078367A" w:rsidP="00B4706D">
            <w:pPr>
              <w:jc w:val="center"/>
              <w:rPr>
                <w:rFonts w:ascii="Calibri" w:hAnsi="Calibri" w:cs="B Titr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Titr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شرح آیتم</w:t>
            </w:r>
          </w:p>
        </w:tc>
      </w:tr>
      <w:tr w:rsidR="0078367A" w:rsidRPr="0078367A" w14:paraId="2C44B73C" w14:textId="77777777" w:rsidTr="00ED7B96">
        <w:trPr>
          <w:trHeight w:val="390"/>
          <w:jc w:val="center"/>
        </w:trPr>
        <w:tc>
          <w:tcPr>
            <w:tcW w:w="17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2C44B739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مراکز تهیه ، توزیع و عرضه مواد غذایی 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44B73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مراکز تحت پوشش*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B73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اطلاعات مربوط به کل مراکز تهیه، توزیع، عرضه و فروش مواد غذایی تحت پوشش دانشگاه</w:t>
            </w:r>
          </w:p>
        </w:tc>
      </w:tr>
      <w:tr w:rsidR="0078367A" w:rsidRPr="0078367A" w14:paraId="2C44B740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3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44B73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مراکز تحت پوشش که آیتم های بهداشت فردی را رعایت می کنند*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3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44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4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44B74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مراکز تحت پوشش که آیتم های بهداشت مواد غذایی را رعایت می کنند*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4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48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4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44B74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مراکز تحت پوشش که آیتم های بهداشت تجهیزات را رعایت می کنند*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4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4C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4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44B74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مراکز تحت پوشش که آیتم های بهداشت ساختمان را رعایت می کنند*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4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50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4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4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مراکز هدف 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C44B74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اطلاعات مربوط به کل مراکز تهیه، توزیع، عرضه و فروش مواد غذایی هدف اجرای برنامه تشدید مطابق دستورالعمل ابلاغ شده</w:t>
            </w:r>
          </w:p>
        </w:tc>
      </w:tr>
      <w:tr w:rsidR="0078367A" w:rsidRPr="0078367A" w14:paraId="2C44B754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5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5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بازدیدهای انجام شده از مراکز هدف (ساعات اداری )**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5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58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5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5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مراکز هدف متخلف معرفی شده به مراجع قضایی(ساعات اداری )**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B75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کلیه فعالیتهای اجرایی اعم از بازدید، معرفی به مراجع قضایی و تعطیلی مراکز به تفکیک ساعات اداری و غیر اداری محاسبه گردد: 1. روزهای اداری از ساعت 8 صبح تا 2 بعد از ظهر</w:t>
            </w:r>
          </w:p>
        </w:tc>
      </w:tr>
      <w:tr w:rsidR="0078367A" w:rsidRPr="0078367A" w14:paraId="2C44B75C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5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5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مراکز هدف تعطیل شده(ساعات اداری )**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5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60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5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5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بازدیدهای انجام شده از مراکز هدف (ساعات غیر اداری)**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5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64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6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6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مراکز هدف متخلف معرفی شده به مراجع قضایی(ساعات غیر اداری)**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B76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2.  ساعات غیر اداری از ساعات 2 بعد از ظهر تا 8 شب روزهای عادی و روزهای تعطیل از ساعات 8 صبح تا 8 شب محاسبه گردد</w:t>
            </w:r>
          </w:p>
        </w:tc>
      </w:tr>
      <w:tr w:rsidR="0078367A" w:rsidRPr="0078367A" w14:paraId="2C44B768" w14:textId="77777777" w:rsidTr="00ED7B96">
        <w:trPr>
          <w:trHeight w:val="51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6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6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مراکز هدف تعطیل شده(ساعات غیر اداری)**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4B76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6C" w14:textId="77777777" w:rsidTr="00ED7B96">
        <w:trPr>
          <w:trHeight w:val="420"/>
          <w:jc w:val="center"/>
        </w:trPr>
        <w:tc>
          <w:tcPr>
            <w:tcW w:w="17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textDirection w:val="tbRl"/>
            <w:vAlign w:val="center"/>
            <w:hideMark/>
          </w:tcPr>
          <w:p w14:paraId="2C44B769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اماکن عمومی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7F9"/>
            <w:vAlign w:val="center"/>
            <w:hideMark/>
          </w:tcPr>
          <w:p w14:paraId="2C44B76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اماکن عمومی تحت پوشش*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DF7F9"/>
            <w:vAlign w:val="center"/>
            <w:hideMark/>
          </w:tcPr>
          <w:p w14:paraId="2C44B76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اطلاعات مربوط به اماکن عمومی تحت پوشش دانشگاه</w:t>
            </w:r>
          </w:p>
        </w:tc>
      </w:tr>
      <w:tr w:rsidR="0078367A" w:rsidRPr="0078367A" w14:paraId="2C44B770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6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7F9"/>
            <w:vAlign w:val="center"/>
            <w:hideMark/>
          </w:tcPr>
          <w:p w14:paraId="2C44B76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اماکن عمومی تحت پوشش که آیتم های بهداشت فردی را رعایت می کنند*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6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74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7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7F9"/>
            <w:vAlign w:val="center"/>
            <w:hideMark/>
          </w:tcPr>
          <w:p w14:paraId="2C44B77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اماکن عمومی تحت پوشش که آیتم های بهداشت مواد غذایی را رعایت می کنند*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7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78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7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7F9"/>
            <w:vAlign w:val="center"/>
            <w:hideMark/>
          </w:tcPr>
          <w:p w14:paraId="2C44B77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تعداد کل اماکن عمومی تحت پوششکه آیتم های بهداشت تجهیزات را </w:t>
            </w: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lastRenderedPageBreak/>
              <w:t>رعایت می کنند*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7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7C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7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DF7F9"/>
            <w:vAlign w:val="center"/>
            <w:hideMark/>
          </w:tcPr>
          <w:p w14:paraId="2C44B77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اماکن عمومی تحت پوشش که آیتم های بهداشت ساختمان را رعایت می کنند*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44B77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80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7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7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اماکن عمومی هدف 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F7F9"/>
            <w:vAlign w:val="center"/>
            <w:hideMark/>
          </w:tcPr>
          <w:p w14:paraId="2C44B77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اطلاعات مربوط به کل اماکن عمومی هدف اجرای برنامه تشدید مطابق دستورالعمل ابلاغ شده</w:t>
            </w:r>
          </w:p>
        </w:tc>
      </w:tr>
      <w:tr w:rsidR="0078367A" w:rsidRPr="0078367A" w14:paraId="2C44B784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8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8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بازدیدهای انجام شده از اماکن عمومی هدف (ساعات اداری )**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44B78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88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8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8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اماکن عمومی هدف متخلف معرفی شده به مراجع قضایی(ساعات اداری )**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F7F9"/>
            <w:vAlign w:val="center"/>
            <w:hideMark/>
          </w:tcPr>
          <w:p w14:paraId="2C44B78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کلیه فعالیتهای اجرایی اعم از بازدید، معرفی به مراجع قضایی و تعطیلی اماکن عمومی به تفکیک ساعات اداری و غیر اداری محاسبه گردد: 1. روزهای اداری از ساعت 8 صبح تا 2 بعد از ظهر</w:t>
            </w:r>
          </w:p>
        </w:tc>
      </w:tr>
      <w:tr w:rsidR="0078367A" w:rsidRPr="0078367A" w14:paraId="2C44B78C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8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8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اماکن عمومی هدف تعطیل شده(ساعات اداری )**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44B78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90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8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8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بازدیدهای انجام شده از اماکن عمومی هدف (ساعات غیر اداری)**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44B78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94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9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9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اماکن عمومی هدف متخلف معرفی شده به مراجع قضایی(ساعات غیر اداری)**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EDF7F9"/>
            <w:vAlign w:val="center"/>
            <w:hideMark/>
          </w:tcPr>
          <w:p w14:paraId="2C44B79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2.  ساعات غیر اداری از ساعات 2 بعد از ظهر تا 8 شب روزهای عادی و روزهای تعطیل از ساعات 8 صبح تا 8 شب محاسبه گردد</w:t>
            </w:r>
          </w:p>
        </w:tc>
      </w:tr>
      <w:tr w:rsidR="0078367A" w:rsidRPr="0078367A" w14:paraId="2C44B798" w14:textId="77777777" w:rsidTr="00ED7B96">
        <w:trPr>
          <w:trHeight w:val="480"/>
          <w:jc w:val="center"/>
        </w:trPr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9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9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اماکن عمومی هدف تعطیل شده(ساعات غیر اداری)**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9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9C" w14:textId="77777777" w:rsidTr="00ED7B96">
        <w:trPr>
          <w:trHeight w:val="420"/>
          <w:jc w:val="center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2C44B799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مراکز و اماکن بین راهی (در اجرای برنامه تشدید نظارت ها کلیه مراکز و اماکن بین راهی هدف می باشند)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9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تعداد کل مراکز و اماکن بین راهی تحت پوشش 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B79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کلیه مراکز و اماکن بین راهی تحت پوشش هدف اجرای برنامه تشدید می باشند</w:t>
            </w:r>
          </w:p>
        </w:tc>
      </w:tr>
      <w:tr w:rsidR="0078367A" w:rsidRPr="0078367A" w14:paraId="2C44B7A0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9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9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مراکز و اماکن بین راهی که آیتم های بهداشت فردی را رعایت می کنند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44B79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A4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A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A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مراکز و اماکن بین راهی که آیتم های بهداشت مواد غذایی را رعایت می کنند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44B7A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A8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A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A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مراکز و اماکن بین راهی که آیتم های بهداشت تجهیزات را رعایت می کنند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44B7A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AC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A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A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مراکز و اماکن بین راهی که آیتم های بهداشت ساختمان را رعایت می کنند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44B7A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B0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A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A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بازدیدهای انجام شده از مراکز و اماکن بین راهی (ساعات اداری)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B7A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کلیه فعالیتهای اجرایی اعم از بازدید، معرفی به مراجع قضایی و تعطیلی مراکز و اماکن بین راهی به تفکیک ساعات اداری و غیر اداری محاسبه گردد: 1. روزهای اداری از ساعت 8 صبح تا 2 بعد از ظهر</w:t>
            </w:r>
          </w:p>
        </w:tc>
      </w:tr>
      <w:tr w:rsidR="0078367A" w:rsidRPr="0078367A" w14:paraId="2C44B7B4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B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B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مراکز و اماکن بین راهی متخلف معرفی شده به مراجع قضایی(ساعات اداری )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B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B8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B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B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مراکز و اماکن بین راهی تعطیل شده(ساعات اداری )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B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BC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B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B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بازدیدهای انجام شده از مراکز و اماکن بین راهی (ساعات غیر اداری)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B7BB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2.  ساعات غیر اداری از ساعات 2 بعد از ظهر تا 8 شب روزهای عادی و روزهای تعطیل از ساعات 8 صبح تا 8 شب محاسبه گردد</w:t>
            </w:r>
          </w:p>
        </w:tc>
      </w:tr>
      <w:tr w:rsidR="0078367A" w:rsidRPr="0078367A" w14:paraId="2C44B7C0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B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B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مراکز و اماکن بین راهی متخلف معرفی شده به مراجع قضایی(ساعات غیر اداری)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B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C4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7C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C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مراکز و اماکن بین راهی تعطیل شده(ساعات غیر اداری)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C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C8" w14:textId="77777777" w:rsidTr="00ED7B96">
        <w:trPr>
          <w:trHeight w:val="420"/>
          <w:jc w:val="center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DF7F9"/>
            <w:textDirection w:val="tbRl"/>
            <w:vAlign w:val="center"/>
            <w:hideMark/>
          </w:tcPr>
          <w:p w14:paraId="2C44B7C5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lastRenderedPageBreak/>
              <w:t>سامانه آبرسانی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C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سامانه آبرسانی تحت پوشش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EDF7F9"/>
            <w:vAlign w:val="center"/>
            <w:hideMark/>
          </w:tcPr>
          <w:p w14:paraId="2C44B7C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کلیه فعالیتهای اجرایی اعم از بازدید، معرفی به مراجع قضایی و تعطیلی با موضوع بهداشت آب به تفکیک ساعات اداری و غیر اداری محاسبه گردد: 1. روزهای اداری از ساعت 8 صبح تا 2 بعد از ظهر</w:t>
            </w:r>
          </w:p>
        </w:tc>
      </w:tr>
      <w:tr w:rsidR="0078367A" w:rsidRPr="0078367A" w14:paraId="2C44B7CC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7C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C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بازدیدهای انجام شده از سامانه آبرسانی (ساعات اداری )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C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D0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7C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C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معرفی به مراجع قضایی با موضوع بهداشت آب(ساعات اداری )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C44B7C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D4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7D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D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تعطیلی با موضوع بهداشت آب(ساعات اداری 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F7F9"/>
            <w:vAlign w:val="center"/>
            <w:hideMark/>
          </w:tcPr>
          <w:p w14:paraId="2C44B7D3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2.  ساعات غیر اداری از ساعات 2 بعد از ظهر تا 8 شب روزهای عادی و روزهای تعطیل از ساعات 8 صبح تا 8 شب محاسبه گردد</w:t>
            </w:r>
          </w:p>
        </w:tc>
      </w:tr>
      <w:tr w:rsidR="0078367A" w:rsidRPr="0078367A" w14:paraId="2C44B7D8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7D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D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بازدیدهای انجام شده از سامانه آبرسانی (ساعات غیر اداری)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44B7D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DC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7D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D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معرفی به مراجع قضایی با موضوع بهداشت آب(ساعات غیر اداری)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44B7D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E0" w14:textId="77777777" w:rsidTr="00B95EF1">
        <w:trPr>
          <w:trHeight w:val="435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7D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D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تعطیلی با موضوع بهداشت آب(ساعات غیر اداری)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EDF7F9"/>
            <w:vAlign w:val="center"/>
            <w:hideMark/>
          </w:tcPr>
          <w:p w14:paraId="2C44B7D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78367A" w:rsidRPr="0078367A" w14:paraId="2C44B7E4" w14:textId="77777777" w:rsidTr="00ED7B96">
        <w:trPr>
          <w:trHeight w:val="420"/>
          <w:jc w:val="center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2C44B7E1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تاسیسات جمع آوری و دفع فاضلاب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E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تاسیسات جمع آوری و دفع فاضلاب تحت پوشش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B7E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کلیه فعالیتهای اجرایی اعم از بازدید، معرفی به مراجع قضایی و تعطیلی با موضوع بهداشت فاضلاب به تفکیک ساعات اداری و غیر اداری محاسبه گردد: 1. روزهای اداری از ساعت 8 صبح تا 2 بعد از ظهر</w:t>
            </w:r>
          </w:p>
        </w:tc>
      </w:tr>
      <w:tr w:rsidR="0078367A" w:rsidRPr="0078367A" w14:paraId="2C44B7E8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E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E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بازدیدهای انجام شده از تاسیسات جمع آوری و دفع فاضلاب (ساعات اداری )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E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EC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E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E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معرفی به مراجع قضایی با موضوع بهداشت فاضلاب(ساعات اداری )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E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F0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E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E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تعطیلی با موضوع بهداشت فاضلاب(ساعات اداری 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B7EF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2.  ساعات غیر اداری از ساعات 2 بعد از ظهر تا 8 شب روزهای عادی و روزهای تعطیل از ساعات 8 صبح تا 8 شب محاسبه گردد</w:t>
            </w:r>
          </w:p>
        </w:tc>
      </w:tr>
      <w:tr w:rsidR="0078367A" w:rsidRPr="0078367A" w14:paraId="2C44B7F4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F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F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بازدیدهای انجام شده از تاسیسات جمع آوری و دفع فاضلاب (ساعات غیر اداری)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F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F8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F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F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معرفی به مراجع قضایی با موضوع بهداشت فاضلاب(ساعات غیر اداری)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B7F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7FC" w14:textId="77777777" w:rsidTr="00ED7B96">
        <w:trPr>
          <w:trHeight w:val="435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7F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F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تعطیلی با موضوع بهداشت فاضلاب(ساعات غیر اداری)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B7F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78367A" w:rsidRPr="0078367A" w14:paraId="2C44B801" w14:textId="77777777" w:rsidTr="00ED7B96">
        <w:trPr>
          <w:trHeight w:val="420"/>
          <w:jc w:val="center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DF7F9"/>
            <w:textDirection w:val="tbRl"/>
            <w:vAlign w:val="center"/>
            <w:hideMark/>
          </w:tcPr>
          <w:p w14:paraId="2C44B7FD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کنترل مواد خوردنی، آشامیدنی، آرایشی و بهداشتی(ساعات اداری و غیر اداری)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7FE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موارد نمونه برداری</w:t>
            </w:r>
          </w:p>
        </w:tc>
        <w:tc>
          <w:tcPr>
            <w:tcW w:w="38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7F9"/>
            <w:vAlign w:val="center"/>
            <w:hideMark/>
          </w:tcPr>
          <w:p w14:paraId="2C44B7FF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خوردنی و  آشامیدنی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800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کلیه فعالیتهای اجرایی اعم از نمونه برداری، معرفی به مراجع قضایی و معدوم سازی از ساعت 8 صبح تا 8 شب در کلیه روزهای اداری، غیراداری و روزهای تعطیل محاسبه گردد</w:t>
            </w:r>
          </w:p>
        </w:tc>
      </w:tr>
      <w:tr w:rsidR="00802BD7" w:rsidRPr="0078367A" w14:paraId="2C44B806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0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0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7F9"/>
            <w:vAlign w:val="center"/>
            <w:hideMark/>
          </w:tcPr>
          <w:p w14:paraId="2C44B804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آرایشی و بهداشتی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0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80B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0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808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موارد قابل مصرف انسانی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7F9"/>
            <w:vAlign w:val="center"/>
            <w:hideMark/>
          </w:tcPr>
          <w:p w14:paraId="2C44B809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خوردنی و  آشامیدنی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0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802BD7" w:rsidRPr="0078367A" w14:paraId="2C44B810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0C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0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7F9"/>
            <w:vAlign w:val="center"/>
            <w:hideMark/>
          </w:tcPr>
          <w:p w14:paraId="2C44B80E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آرایشی و بهداشتی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0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815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1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812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موارد معرفی به دادگاه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7F9"/>
            <w:vAlign w:val="center"/>
            <w:hideMark/>
          </w:tcPr>
          <w:p w14:paraId="2C44B813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خوردنی و  آشامیدنی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14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802BD7" w:rsidRPr="0078367A" w14:paraId="2C44B81A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1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1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7F9"/>
            <w:vAlign w:val="center"/>
            <w:hideMark/>
          </w:tcPr>
          <w:p w14:paraId="2C44B818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آرایشی و بهداشتی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1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81F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1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81C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مقدار مواد معدوم شده (کیلوگرم یا لیتر)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7F9"/>
            <w:vAlign w:val="center"/>
            <w:hideMark/>
          </w:tcPr>
          <w:p w14:paraId="2C44B81D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خوردنی و  آشامیدنی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1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802BD7" w:rsidRPr="0078367A" w14:paraId="2C44B824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20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2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DF7F9"/>
            <w:vAlign w:val="center"/>
            <w:hideMark/>
          </w:tcPr>
          <w:p w14:paraId="2C44B822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آرایشی و بهداشتی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4B82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270D51" w:rsidRPr="0078367A" w14:paraId="2C44B82A" w14:textId="77777777" w:rsidTr="00B95EF1">
        <w:trPr>
          <w:trHeight w:val="420"/>
          <w:jc w:val="center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2C44B825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کنترل بهداشت آب و فاضلاب</w:t>
            </w:r>
          </w:p>
        </w:tc>
        <w:tc>
          <w:tcPr>
            <w:tcW w:w="18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26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کلرسنجی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27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آب آشامیدنی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28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موارد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2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کلیه فعالیتهای اجرایی اعم از کلرسنجی و نمونه برداری </w:t>
            </w: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lastRenderedPageBreak/>
              <w:t>میکروبی آب / فاضلاب  از ساعت 8 صبح تا 8 شب در کلیه روزهای اداری، غیراداری و روزهای تعطیل محاسبه گردد</w:t>
            </w:r>
          </w:p>
        </w:tc>
      </w:tr>
      <w:tr w:rsidR="00802BD7" w:rsidRPr="0078367A" w14:paraId="2C44B830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82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2C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2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2E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مطلوب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2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802BD7" w:rsidRPr="0078367A" w14:paraId="2C44B836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83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3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3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34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صفر کلرسنجی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3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83C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83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38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39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آب استخرهای شنا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3A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موارد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3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802BD7" w:rsidRPr="0078367A" w14:paraId="2C44B842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83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3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3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40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مطلوب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4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802BD7" w:rsidRPr="0078367A" w14:paraId="2C44B848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84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44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4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46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صفر کلرسنجی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4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E71156" w:rsidRPr="0078367A" w14:paraId="2C44B84E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84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4A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نمونه برداری میکروبی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4B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آب آشامیدنی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4C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موارد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4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802BD7" w:rsidRPr="0078367A" w14:paraId="2C44B854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84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50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5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52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مطلوب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5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85A" w14:textId="77777777" w:rsidTr="00B95EF1">
        <w:trPr>
          <w:trHeight w:val="42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85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5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57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آب استخرهای شنا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58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موارد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5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802BD7" w:rsidRPr="0078367A" w14:paraId="2C44B860" w14:textId="77777777" w:rsidTr="00B95EF1">
        <w:trPr>
          <w:trHeight w:val="39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85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5C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5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5E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مطلوب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5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866" w14:textId="77777777" w:rsidTr="00B95EF1">
        <w:trPr>
          <w:trHeight w:val="39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86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6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63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آب شناگاه های طبیعی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64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موارد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6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802BD7" w:rsidRPr="0078367A" w14:paraId="2C44B86C" w14:textId="77777777" w:rsidTr="00B95EF1">
        <w:trPr>
          <w:trHeight w:val="377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86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68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6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6A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مطلوب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6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8367A" w:rsidRPr="0078367A" w14:paraId="2C44B872" w14:textId="77777777" w:rsidTr="00B95EF1">
        <w:trPr>
          <w:trHeight w:val="390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86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6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6F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فاضلاب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70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کل موارد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7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802BD7" w:rsidRPr="0078367A" w14:paraId="2C44B878" w14:textId="77777777" w:rsidTr="00B95EF1">
        <w:trPr>
          <w:trHeight w:val="405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B87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74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7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876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مطلوب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7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802BD7" w:rsidRPr="0078367A" w14:paraId="2C44B87B" w14:textId="77777777" w:rsidTr="00B95EF1">
        <w:trPr>
          <w:trHeight w:val="630"/>
          <w:jc w:val="center"/>
        </w:trPr>
        <w:tc>
          <w:tcPr>
            <w:tcW w:w="744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87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برخورد با دستفروشان دوره گرد ( ساعات اداری 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DF7F9"/>
            <w:vAlign w:val="center"/>
            <w:hideMark/>
          </w:tcPr>
          <w:p w14:paraId="2C44B87A" w14:textId="77777777" w:rsidR="0078367A" w:rsidRPr="0078367A" w:rsidRDefault="0078367A" w:rsidP="00B4706D">
            <w:pPr>
              <w:rPr>
                <w:rFonts w:ascii="Calibri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ar-SA"/>
              </w:rPr>
              <w:t>کلیه فعالیتهای اجرایی برخورد با دستفروشان دوره گرد به تفکیک ساعات اداری و غیر اداری محاسبه گردد: 1. روزهای اداری از ساعت 8 صبح تا 2 بعد از ظهر2.  ساعات غیر اداری از ساعات 2 بعد از ظهر تا 8 شب روزهای عادی و روزهای تعطیل از ساعات 8 صبح تا 8 شب محاسبه گردد</w:t>
            </w:r>
          </w:p>
        </w:tc>
      </w:tr>
      <w:tr w:rsidR="008569A7" w:rsidRPr="0078367A" w14:paraId="2C44B87E" w14:textId="77777777" w:rsidTr="00ED7B96">
        <w:trPr>
          <w:trHeight w:val="600"/>
          <w:jc w:val="center"/>
        </w:trPr>
        <w:tc>
          <w:tcPr>
            <w:tcW w:w="744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87C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موارد برخورد با دستفروشان دوره گرد ( ساعات غیراداری)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4B87D" w14:textId="77777777" w:rsidR="0078367A" w:rsidRPr="0078367A" w:rsidRDefault="0078367A" w:rsidP="00B4706D">
            <w:pPr>
              <w:rPr>
                <w:rFonts w:ascii="Calibri" w:hAnsi="Calibri" w:cs="B Nazanin"/>
                <w:color w:val="000000"/>
                <w:sz w:val="20"/>
                <w:szCs w:val="20"/>
                <w:lang w:bidi="ar-SA"/>
              </w:rPr>
            </w:pPr>
          </w:p>
        </w:tc>
      </w:tr>
      <w:tr w:rsidR="00766D08" w:rsidRPr="0078367A" w14:paraId="2C44B881" w14:textId="77777777" w:rsidTr="00ED7B96">
        <w:trPr>
          <w:trHeight w:val="1260"/>
          <w:jc w:val="center"/>
        </w:trPr>
        <w:tc>
          <w:tcPr>
            <w:tcW w:w="7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4B87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افراد شرکت کننده در برنامه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80" w14:textId="77777777" w:rsidR="0078367A" w:rsidRPr="00AB37CD" w:rsidRDefault="0078367A" w:rsidP="00B4706D">
            <w:pPr>
              <w:rPr>
                <w:rFonts w:ascii="Calibri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AB37CD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ar-SA"/>
              </w:rPr>
              <w:t>برای محاسبه: تعداد کلیه کارشناسانی که در ساعات غیراداری و روزهای تعطیل در اجرای برنامه مشارکت داشته اند محاسبه می گردد. ( شرکت کارشناس در برنامه حتی برای یکساعت در ساعات غیراداری و روزهای تعطیل در طول فصل قابل محاسبه می باشد)</w:t>
            </w:r>
          </w:p>
        </w:tc>
      </w:tr>
      <w:tr w:rsidR="008569A7" w:rsidRPr="0078367A" w14:paraId="2C44B884" w14:textId="77777777" w:rsidTr="00ED7B96">
        <w:trPr>
          <w:trHeight w:val="1665"/>
          <w:jc w:val="center"/>
        </w:trPr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DF7F9"/>
            <w:vAlign w:val="center"/>
            <w:hideMark/>
          </w:tcPr>
          <w:p w14:paraId="2C44B88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مجموع ساعات غیراداری اجرای برنامه(ساعت)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F9"/>
            <w:vAlign w:val="center"/>
            <w:hideMark/>
          </w:tcPr>
          <w:p w14:paraId="2C44B88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B37CD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برای محاسبه: تعداد ساعات </w:t>
            </w:r>
            <w:r w:rsidRPr="00AB37CD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ar-SA"/>
              </w:rPr>
              <w:t>غیراداری</w:t>
            </w:r>
            <w:r w:rsidRPr="00AB37CD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و </w:t>
            </w:r>
            <w:r w:rsidRPr="00AB37CD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ar-SA"/>
              </w:rPr>
              <w:t>روزهای تعطیل</w:t>
            </w:r>
            <w:r w:rsidRPr="00AB37CD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شرکت در برنامه در بازه زمانی سه ماهه(فصلی) برای هر کارشناس به صورت جداگانه محاسبه شده و در نهایت با تجمیع ساعات شرکت کنندگان در برنامه مجموع ساعات اجرای برنامه در دانشگاه محاسبه می گردد.( ساعات اداری در این قسمت محاسبه نمی گردد)</w:t>
            </w:r>
          </w:p>
        </w:tc>
      </w:tr>
      <w:tr w:rsidR="008569A7" w:rsidRPr="0078367A" w14:paraId="2C44B889" w14:textId="77777777" w:rsidTr="008972D1">
        <w:trPr>
          <w:trHeight w:val="716"/>
          <w:jc w:val="center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2C44B885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lastRenderedPageBreak/>
              <w:t>موارد رسیدگی به شکایات مردمی ثبت شده در سامانه بهداشت 190، مراجعه حضوری، مکاتبه و ... ( ساعات اداری و غیر اداری)</w:t>
            </w:r>
          </w:p>
        </w:tc>
        <w:tc>
          <w:tcPr>
            <w:tcW w:w="18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86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بهداشت محیط مراکز</w:t>
            </w:r>
          </w:p>
        </w:tc>
        <w:tc>
          <w:tcPr>
            <w:tcW w:w="38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87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اخبار دریافتی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88" w14:textId="77777777" w:rsidR="0078367A" w:rsidRPr="00B95EF1" w:rsidRDefault="0078367A" w:rsidP="00B4706D">
            <w:pPr>
              <w:rPr>
                <w:rFonts w:ascii="Calibri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B95EF1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ar-SA"/>
              </w:rPr>
              <w:t xml:space="preserve">کلیه شکایات مردمی دریافتی به شیوه های مختلف  محاسبه می گردد:                              </w:t>
            </w:r>
          </w:p>
        </w:tc>
      </w:tr>
      <w:tr w:rsidR="008569A7" w:rsidRPr="0078367A" w14:paraId="2C44B88E" w14:textId="77777777" w:rsidTr="00B95EF1">
        <w:trPr>
          <w:trHeight w:val="98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8A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8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8C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اخبار صحیح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8D" w14:textId="77777777" w:rsidR="0078367A" w:rsidRPr="00B95EF1" w:rsidRDefault="0078367A" w:rsidP="00B4706D">
            <w:pPr>
              <w:rPr>
                <w:rFonts w:ascii="Calibri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B95EF1">
              <w:rPr>
                <w:rFonts w:ascii="Calibri" w:hAnsi="Calibri" w:cs="B Nazanin" w:hint="cs"/>
                <w:color w:val="000000"/>
                <w:sz w:val="20"/>
                <w:szCs w:val="20"/>
                <w:lang w:bidi="ar-SA"/>
              </w:rPr>
              <w:t> </w:t>
            </w:r>
            <w:r w:rsidR="008951CE" w:rsidRPr="00B95EF1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ar-SA"/>
              </w:rPr>
              <w:t>سامانه بهداشت 190 ، شکایت حضوری، شکایت کتبی و ....</w:t>
            </w:r>
          </w:p>
        </w:tc>
      </w:tr>
      <w:tr w:rsidR="008569A7" w:rsidRPr="0078367A" w14:paraId="2C44B893" w14:textId="77777777" w:rsidTr="008972D1">
        <w:trPr>
          <w:trHeight w:val="597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8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90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بهداشت محیط اماکن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91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اخبار دریافتی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92" w14:textId="77777777" w:rsidR="0078367A" w:rsidRPr="00AB37CD" w:rsidRDefault="0078367A" w:rsidP="008951CE">
            <w:pPr>
              <w:rPr>
                <w:rFonts w:ascii="Calibri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AB37CD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8951CE" w:rsidRPr="00AB37CD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ar-SA"/>
              </w:rPr>
              <w:t>اخبار صحیح به اخباری اطلاق می گردد که صحت و سقم آن تایید می گردد</w:t>
            </w:r>
          </w:p>
        </w:tc>
      </w:tr>
      <w:tr w:rsidR="008569A7" w:rsidRPr="0078367A" w14:paraId="2C44B898" w14:textId="77777777" w:rsidTr="00B95EF1">
        <w:trPr>
          <w:trHeight w:val="67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94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9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96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اخبار صحیح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97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8569A7" w:rsidRPr="0078367A" w14:paraId="2C44B89D" w14:textId="77777777" w:rsidTr="00B95EF1">
        <w:trPr>
          <w:trHeight w:val="207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9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9A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بهداشت مواد غذایی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9B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اخبار دریافتی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9C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8569A7" w:rsidRPr="0078367A" w14:paraId="2C44B8A2" w14:textId="77777777" w:rsidTr="00ED7B96">
        <w:trPr>
          <w:trHeight w:val="6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9E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9F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A0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اخبار صحیح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A1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8569A7" w:rsidRPr="0078367A" w14:paraId="2C44B8A7" w14:textId="77777777" w:rsidTr="00ED7B96">
        <w:trPr>
          <w:trHeight w:val="39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A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A4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بهداشت محیط مدارس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A5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اخبار دریافتی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A6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8569A7" w:rsidRPr="0078367A" w14:paraId="2C44B8AC" w14:textId="77777777" w:rsidTr="00ED7B96">
        <w:trPr>
          <w:trHeight w:val="39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A8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8A9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AA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اخبار صحیح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AB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8569A7" w:rsidRPr="0078367A" w14:paraId="2C44B8B1" w14:textId="77777777" w:rsidTr="00ED7B96">
        <w:trPr>
          <w:trHeight w:val="420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AD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AE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طغیان بیماریهای منتقله از آب و غذا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AF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اخبار دریافتی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B0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8569A7" w:rsidRPr="0078367A" w14:paraId="2C44B8B6" w14:textId="77777777" w:rsidTr="00ED7B96">
        <w:trPr>
          <w:trHeight w:val="405"/>
          <w:jc w:val="center"/>
        </w:trPr>
        <w:tc>
          <w:tcPr>
            <w:tcW w:w="17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B2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4B8B3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B4" w14:textId="77777777" w:rsidR="0078367A" w:rsidRPr="0078367A" w:rsidRDefault="0078367A" w:rsidP="00B4706D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تعداد اخبار صحیح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8B5" w14:textId="77777777" w:rsidR="0078367A" w:rsidRPr="0078367A" w:rsidRDefault="0078367A" w:rsidP="00B4706D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78367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2C44B8B7" w14:textId="77777777" w:rsidR="0078367A" w:rsidRPr="00096065" w:rsidRDefault="0078367A" w:rsidP="001E3E4C">
      <w:pPr>
        <w:spacing w:line="276" w:lineRule="auto"/>
        <w:ind w:right="-142"/>
        <w:jc w:val="center"/>
        <w:rPr>
          <w:rFonts w:cs="B Nazanin"/>
          <w:b/>
          <w:bCs/>
          <w:sz w:val="28"/>
          <w:szCs w:val="28"/>
          <w:u w:val="single"/>
        </w:rPr>
      </w:pPr>
    </w:p>
    <w:sectPr w:rsidR="0078367A" w:rsidRPr="00096065" w:rsidSect="00E95941">
      <w:footerReference w:type="default" r:id="rId14"/>
      <w:pgSz w:w="11906" w:h="16838"/>
      <w:pgMar w:top="1418" w:right="1133" w:bottom="709" w:left="1276" w:header="708" w:footer="708" w:gutter="0"/>
      <w:pgBorders w:offsetFrom="page">
        <w:top w:val="crossStitch" w:sz="8" w:space="24" w:color="066684" w:themeColor="accent6" w:themeShade="BF"/>
        <w:left w:val="crossStitch" w:sz="8" w:space="24" w:color="066684" w:themeColor="accent6" w:themeShade="BF"/>
        <w:bottom w:val="crossStitch" w:sz="8" w:space="24" w:color="066684" w:themeColor="accent6" w:themeShade="BF"/>
        <w:right w:val="crossStitch" w:sz="8" w:space="24" w:color="066684" w:themeColor="accent6" w:themeShade="BF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ECF3D" w14:textId="77777777" w:rsidR="00805683" w:rsidRDefault="00805683" w:rsidP="00E02224">
      <w:r>
        <w:separator/>
      </w:r>
    </w:p>
  </w:endnote>
  <w:endnote w:type="continuationSeparator" w:id="0">
    <w:p w14:paraId="0FB1F5B2" w14:textId="77777777" w:rsidR="00805683" w:rsidRDefault="00805683" w:rsidP="00E0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38354923"/>
      <w:docPartObj>
        <w:docPartGallery w:val="Page Numbers (Bottom of Page)"/>
        <w:docPartUnique/>
      </w:docPartObj>
    </w:sdtPr>
    <w:sdtEndPr/>
    <w:sdtContent>
      <w:p w14:paraId="2C44B8C8" w14:textId="3365C041" w:rsidR="00F406E6" w:rsidRDefault="00F406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C8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C44B8C9" w14:textId="77777777" w:rsidR="00F406E6" w:rsidRDefault="00F40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2D649" w14:textId="77777777" w:rsidR="00805683" w:rsidRDefault="00805683" w:rsidP="00E02224">
      <w:r>
        <w:separator/>
      </w:r>
    </w:p>
  </w:footnote>
  <w:footnote w:type="continuationSeparator" w:id="0">
    <w:p w14:paraId="00A5D891" w14:textId="77777777" w:rsidR="00805683" w:rsidRDefault="00805683" w:rsidP="00E02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7BE"/>
    <w:multiLevelType w:val="hybridMultilevel"/>
    <w:tmpl w:val="7076D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10786"/>
    <w:multiLevelType w:val="hybridMultilevel"/>
    <w:tmpl w:val="40CC4B2E"/>
    <w:lvl w:ilvl="0" w:tplc="EE04B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97713"/>
    <w:multiLevelType w:val="hybridMultilevel"/>
    <w:tmpl w:val="A6664946"/>
    <w:lvl w:ilvl="0" w:tplc="51EC46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95D41"/>
    <w:multiLevelType w:val="hybridMultilevel"/>
    <w:tmpl w:val="39E2E208"/>
    <w:lvl w:ilvl="0" w:tplc="7844352C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4">
    <w:nsid w:val="376728A0"/>
    <w:multiLevelType w:val="hybridMultilevel"/>
    <w:tmpl w:val="C57222AA"/>
    <w:lvl w:ilvl="0" w:tplc="D7E4C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D36EC"/>
    <w:multiLevelType w:val="hybridMultilevel"/>
    <w:tmpl w:val="65224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51DFB"/>
    <w:multiLevelType w:val="hybridMultilevel"/>
    <w:tmpl w:val="BF3CDBB0"/>
    <w:lvl w:ilvl="0" w:tplc="51E8992C"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A2C6C"/>
    <w:multiLevelType w:val="hybridMultilevel"/>
    <w:tmpl w:val="EDBCF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F106F"/>
    <w:multiLevelType w:val="hybridMultilevel"/>
    <w:tmpl w:val="9872CC92"/>
    <w:lvl w:ilvl="0" w:tplc="41D02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963C1"/>
    <w:multiLevelType w:val="hybridMultilevel"/>
    <w:tmpl w:val="99F85AB0"/>
    <w:lvl w:ilvl="0" w:tplc="6844605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AC5AD0"/>
    <w:multiLevelType w:val="hybridMultilevel"/>
    <w:tmpl w:val="5A90C7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B9"/>
    <w:rsid w:val="00011ECC"/>
    <w:rsid w:val="00012D69"/>
    <w:rsid w:val="000266D6"/>
    <w:rsid w:val="000723E5"/>
    <w:rsid w:val="00094C4F"/>
    <w:rsid w:val="00096065"/>
    <w:rsid w:val="000975FD"/>
    <w:rsid w:val="000A2C62"/>
    <w:rsid w:val="000A4BA4"/>
    <w:rsid w:val="000C24B3"/>
    <w:rsid w:val="000C53CA"/>
    <w:rsid w:val="000D443E"/>
    <w:rsid w:val="000E16C2"/>
    <w:rsid w:val="000E54A9"/>
    <w:rsid w:val="00116B1A"/>
    <w:rsid w:val="0012517A"/>
    <w:rsid w:val="001375F0"/>
    <w:rsid w:val="00146500"/>
    <w:rsid w:val="00163E5A"/>
    <w:rsid w:val="001647FA"/>
    <w:rsid w:val="00172DF2"/>
    <w:rsid w:val="00181998"/>
    <w:rsid w:val="00183B88"/>
    <w:rsid w:val="001866A0"/>
    <w:rsid w:val="00192028"/>
    <w:rsid w:val="00192DF6"/>
    <w:rsid w:val="001947F9"/>
    <w:rsid w:val="001949BC"/>
    <w:rsid w:val="001A39C9"/>
    <w:rsid w:val="001A713E"/>
    <w:rsid w:val="001B3C36"/>
    <w:rsid w:val="001B70B5"/>
    <w:rsid w:val="001C0381"/>
    <w:rsid w:val="001C0473"/>
    <w:rsid w:val="001C2E2B"/>
    <w:rsid w:val="001D1700"/>
    <w:rsid w:val="001D25C0"/>
    <w:rsid w:val="001E3197"/>
    <w:rsid w:val="001E3E4C"/>
    <w:rsid w:val="001F162D"/>
    <w:rsid w:val="001F4EAD"/>
    <w:rsid w:val="00204E2C"/>
    <w:rsid w:val="002210E2"/>
    <w:rsid w:val="00225998"/>
    <w:rsid w:val="00235158"/>
    <w:rsid w:val="0024191E"/>
    <w:rsid w:val="0024433E"/>
    <w:rsid w:val="00255BA2"/>
    <w:rsid w:val="002677D3"/>
    <w:rsid w:val="00270D51"/>
    <w:rsid w:val="00283E65"/>
    <w:rsid w:val="002852A1"/>
    <w:rsid w:val="0028701F"/>
    <w:rsid w:val="0028731F"/>
    <w:rsid w:val="00291C6C"/>
    <w:rsid w:val="0029244E"/>
    <w:rsid w:val="002959EB"/>
    <w:rsid w:val="002B4302"/>
    <w:rsid w:val="002E3CC7"/>
    <w:rsid w:val="002F3A7A"/>
    <w:rsid w:val="00311079"/>
    <w:rsid w:val="00313094"/>
    <w:rsid w:val="0032081D"/>
    <w:rsid w:val="00330200"/>
    <w:rsid w:val="0034449A"/>
    <w:rsid w:val="00365F85"/>
    <w:rsid w:val="0037689F"/>
    <w:rsid w:val="00385E98"/>
    <w:rsid w:val="00391FA4"/>
    <w:rsid w:val="003A25F6"/>
    <w:rsid w:val="003C063A"/>
    <w:rsid w:val="003E077C"/>
    <w:rsid w:val="003E08E9"/>
    <w:rsid w:val="004008D5"/>
    <w:rsid w:val="0040146D"/>
    <w:rsid w:val="00404CEF"/>
    <w:rsid w:val="004102D9"/>
    <w:rsid w:val="0041743A"/>
    <w:rsid w:val="00424E72"/>
    <w:rsid w:val="00426D6C"/>
    <w:rsid w:val="00436652"/>
    <w:rsid w:val="004571FE"/>
    <w:rsid w:val="00465C39"/>
    <w:rsid w:val="004669B2"/>
    <w:rsid w:val="004779F2"/>
    <w:rsid w:val="00477AB7"/>
    <w:rsid w:val="00477F70"/>
    <w:rsid w:val="00480DED"/>
    <w:rsid w:val="00480EB9"/>
    <w:rsid w:val="00481CEB"/>
    <w:rsid w:val="004820B2"/>
    <w:rsid w:val="0048536C"/>
    <w:rsid w:val="004864ED"/>
    <w:rsid w:val="004A071A"/>
    <w:rsid w:val="004B33DD"/>
    <w:rsid w:val="004C00B5"/>
    <w:rsid w:val="004E237A"/>
    <w:rsid w:val="004E3A63"/>
    <w:rsid w:val="004E6E3F"/>
    <w:rsid w:val="004F66B1"/>
    <w:rsid w:val="00514E36"/>
    <w:rsid w:val="0051631F"/>
    <w:rsid w:val="005236F1"/>
    <w:rsid w:val="005267C6"/>
    <w:rsid w:val="00532B79"/>
    <w:rsid w:val="005457F7"/>
    <w:rsid w:val="005569CF"/>
    <w:rsid w:val="00560446"/>
    <w:rsid w:val="00571B8C"/>
    <w:rsid w:val="0057367E"/>
    <w:rsid w:val="00577017"/>
    <w:rsid w:val="00584F72"/>
    <w:rsid w:val="00585D96"/>
    <w:rsid w:val="005B1F2B"/>
    <w:rsid w:val="005C5B85"/>
    <w:rsid w:val="005C69A0"/>
    <w:rsid w:val="005C7A42"/>
    <w:rsid w:val="005D64BA"/>
    <w:rsid w:val="005D7E46"/>
    <w:rsid w:val="005E182F"/>
    <w:rsid w:val="005F5FD6"/>
    <w:rsid w:val="006128A7"/>
    <w:rsid w:val="00621100"/>
    <w:rsid w:val="00631975"/>
    <w:rsid w:val="006319CA"/>
    <w:rsid w:val="00656662"/>
    <w:rsid w:val="00660868"/>
    <w:rsid w:val="006664F7"/>
    <w:rsid w:val="006A6487"/>
    <w:rsid w:val="006C5040"/>
    <w:rsid w:val="006F54D0"/>
    <w:rsid w:val="006F7EC8"/>
    <w:rsid w:val="0071239C"/>
    <w:rsid w:val="0072130B"/>
    <w:rsid w:val="00730AC9"/>
    <w:rsid w:val="00735D86"/>
    <w:rsid w:val="00736B4F"/>
    <w:rsid w:val="00756202"/>
    <w:rsid w:val="007611FE"/>
    <w:rsid w:val="00762265"/>
    <w:rsid w:val="00766D08"/>
    <w:rsid w:val="00770C52"/>
    <w:rsid w:val="0078367A"/>
    <w:rsid w:val="007912E1"/>
    <w:rsid w:val="00797069"/>
    <w:rsid w:val="007B3626"/>
    <w:rsid w:val="007C17CE"/>
    <w:rsid w:val="007C6C63"/>
    <w:rsid w:val="007D1042"/>
    <w:rsid w:val="007D3139"/>
    <w:rsid w:val="007E32D0"/>
    <w:rsid w:val="007F3544"/>
    <w:rsid w:val="008025F8"/>
    <w:rsid w:val="00802BD7"/>
    <w:rsid w:val="00805683"/>
    <w:rsid w:val="00810C57"/>
    <w:rsid w:val="00821229"/>
    <w:rsid w:val="00822888"/>
    <w:rsid w:val="00823587"/>
    <w:rsid w:val="00827FFA"/>
    <w:rsid w:val="00843059"/>
    <w:rsid w:val="00850C89"/>
    <w:rsid w:val="008569A7"/>
    <w:rsid w:val="00862E7D"/>
    <w:rsid w:val="00863254"/>
    <w:rsid w:val="00870F39"/>
    <w:rsid w:val="00876D5A"/>
    <w:rsid w:val="00887D2E"/>
    <w:rsid w:val="008919AF"/>
    <w:rsid w:val="008951CE"/>
    <w:rsid w:val="008972D1"/>
    <w:rsid w:val="008C702A"/>
    <w:rsid w:val="008D28E5"/>
    <w:rsid w:val="008F4BA5"/>
    <w:rsid w:val="008F66D7"/>
    <w:rsid w:val="008F7FBA"/>
    <w:rsid w:val="00907075"/>
    <w:rsid w:val="00911431"/>
    <w:rsid w:val="00914E2B"/>
    <w:rsid w:val="009224CC"/>
    <w:rsid w:val="00940280"/>
    <w:rsid w:val="00944885"/>
    <w:rsid w:val="00950257"/>
    <w:rsid w:val="00954BAE"/>
    <w:rsid w:val="0095636F"/>
    <w:rsid w:val="00962967"/>
    <w:rsid w:val="00973441"/>
    <w:rsid w:val="00974F0A"/>
    <w:rsid w:val="0098393A"/>
    <w:rsid w:val="00991EBF"/>
    <w:rsid w:val="009A203B"/>
    <w:rsid w:val="009D3504"/>
    <w:rsid w:val="009F622E"/>
    <w:rsid w:val="009F698C"/>
    <w:rsid w:val="00A012B2"/>
    <w:rsid w:val="00A347F3"/>
    <w:rsid w:val="00A37A49"/>
    <w:rsid w:val="00A43D1D"/>
    <w:rsid w:val="00A520C0"/>
    <w:rsid w:val="00A52563"/>
    <w:rsid w:val="00A544AB"/>
    <w:rsid w:val="00A604B5"/>
    <w:rsid w:val="00A62187"/>
    <w:rsid w:val="00A90690"/>
    <w:rsid w:val="00A91871"/>
    <w:rsid w:val="00A960EF"/>
    <w:rsid w:val="00AA070C"/>
    <w:rsid w:val="00AA14CE"/>
    <w:rsid w:val="00AA4511"/>
    <w:rsid w:val="00AA5B5E"/>
    <w:rsid w:val="00AB37CD"/>
    <w:rsid w:val="00AC1648"/>
    <w:rsid w:val="00AD0DC1"/>
    <w:rsid w:val="00AE77A1"/>
    <w:rsid w:val="00AF78B7"/>
    <w:rsid w:val="00B02C95"/>
    <w:rsid w:val="00B27F2D"/>
    <w:rsid w:val="00B4706D"/>
    <w:rsid w:val="00B476BF"/>
    <w:rsid w:val="00B609B9"/>
    <w:rsid w:val="00B61E53"/>
    <w:rsid w:val="00B64876"/>
    <w:rsid w:val="00B6716F"/>
    <w:rsid w:val="00B75B7C"/>
    <w:rsid w:val="00B94956"/>
    <w:rsid w:val="00B95EF1"/>
    <w:rsid w:val="00B97A2F"/>
    <w:rsid w:val="00BA4A7D"/>
    <w:rsid w:val="00BB17E1"/>
    <w:rsid w:val="00BB44A1"/>
    <w:rsid w:val="00BC70C3"/>
    <w:rsid w:val="00BD3EE4"/>
    <w:rsid w:val="00BD5F2A"/>
    <w:rsid w:val="00BE0B08"/>
    <w:rsid w:val="00BE3859"/>
    <w:rsid w:val="00BF704A"/>
    <w:rsid w:val="00C00C79"/>
    <w:rsid w:val="00C0663F"/>
    <w:rsid w:val="00C06830"/>
    <w:rsid w:val="00C268B7"/>
    <w:rsid w:val="00C27C05"/>
    <w:rsid w:val="00C35717"/>
    <w:rsid w:val="00C376A2"/>
    <w:rsid w:val="00C45D3A"/>
    <w:rsid w:val="00C574FB"/>
    <w:rsid w:val="00C61EB6"/>
    <w:rsid w:val="00C63263"/>
    <w:rsid w:val="00C7730F"/>
    <w:rsid w:val="00C948AE"/>
    <w:rsid w:val="00CA165B"/>
    <w:rsid w:val="00CA7C16"/>
    <w:rsid w:val="00CC59D8"/>
    <w:rsid w:val="00CC5C3C"/>
    <w:rsid w:val="00CC7A95"/>
    <w:rsid w:val="00CD7BD7"/>
    <w:rsid w:val="00CE352A"/>
    <w:rsid w:val="00CE68A1"/>
    <w:rsid w:val="00CF0015"/>
    <w:rsid w:val="00CF48C2"/>
    <w:rsid w:val="00D17131"/>
    <w:rsid w:val="00D26002"/>
    <w:rsid w:val="00D313AC"/>
    <w:rsid w:val="00D41481"/>
    <w:rsid w:val="00D42784"/>
    <w:rsid w:val="00D4799B"/>
    <w:rsid w:val="00D500E8"/>
    <w:rsid w:val="00D6402A"/>
    <w:rsid w:val="00D671F7"/>
    <w:rsid w:val="00D74B7A"/>
    <w:rsid w:val="00D77C76"/>
    <w:rsid w:val="00D859D8"/>
    <w:rsid w:val="00D93029"/>
    <w:rsid w:val="00D93075"/>
    <w:rsid w:val="00D9572D"/>
    <w:rsid w:val="00D95AC1"/>
    <w:rsid w:val="00D96808"/>
    <w:rsid w:val="00DA6B2A"/>
    <w:rsid w:val="00DB0587"/>
    <w:rsid w:val="00DB3BC2"/>
    <w:rsid w:val="00DB553E"/>
    <w:rsid w:val="00DC0FAF"/>
    <w:rsid w:val="00DC393D"/>
    <w:rsid w:val="00DC41FE"/>
    <w:rsid w:val="00DC63DB"/>
    <w:rsid w:val="00DD0A03"/>
    <w:rsid w:val="00DE2968"/>
    <w:rsid w:val="00DF637D"/>
    <w:rsid w:val="00E02224"/>
    <w:rsid w:val="00E21020"/>
    <w:rsid w:val="00E3098B"/>
    <w:rsid w:val="00E34369"/>
    <w:rsid w:val="00E41957"/>
    <w:rsid w:val="00E4419C"/>
    <w:rsid w:val="00E45388"/>
    <w:rsid w:val="00E45678"/>
    <w:rsid w:val="00E46EA7"/>
    <w:rsid w:val="00E61981"/>
    <w:rsid w:val="00E71156"/>
    <w:rsid w:val="00E869D5"/>
    <w:rsid w:val="00E878B6"/>
    <w:rsid w:val="00E87941"/>
    <w:rsid w:val="00E95941"/>
    <w:rsid w:val="00EA0BDC"/>
    <w:rsid w:val="00EA52AA"/>
    <w:rsid w:val="00EC0834"/>
    <w:rsid w:val="00EC3248"/>
    <w:rsid w:val="00EC3BA7"/>
    <w:rsid w:val="00ED5884"/>
    <w:rsid w:val="00ED7B96"/>
    <w:rsid w:val="00ED7E31"/>
    <w:rsid w:val="00EE534C"/>
    <w:rsid w:val="00EF32E8"/>
    <w:rsid w:val="00EF4BF7"/>
    <w:rsid w:val="00EF6586"/>
    <w:rsid w:val="00F04F20"/>
    <w:rsid w:val="00F050A2"/>
    <w:rsid w:val="00F06549"/>
    <w:rsid w:val="00F20669"/>
    <w:rsid w:val="00F225E9"/>
    <w:rsid w:val="00F318BF"/>
    <w:rsid w:val="00F406E6"/>
    <w:rsid w:val="00F43BA4"/>
    <w:rsid w:val="00F442F3"/>
    <w:rsid w:val="00F45343"/>
    <w:rsid w:val="00F542A2"/>
    <w:rsid w:val="00F57195"/>
    <w:rsid w:val="00F71DAE"/>
    <w:rsid w:val="00F77E5F"/>
    <w:rsid w:val="00F9747E"/>
    <w:rsid w:val="00FC5F12"/>
    <w:rsid w:val="00FD0554"/>
    <w:rsid w:val="00FD450F"/>
    <w:rsid w:val="00FD47FA"/>
    <w:rsid w:val="00FD4FC6"/>
    <w:rsid w:val="00FD7C8F"/>
    <w:rsid w:val="00FE6030"/>
    <w:rsid w:val="00FF301F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B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E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80EB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02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2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2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22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2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A52AA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A52AA"/>
    <w:rPr>
      <w:rFonts w:eastAsiaTheme="minorEastAsia"/>
      <w:lang w:bidi="ar-SA"/>
    </w:rPr>
  </w:style>
  <w:style w:type="character" w:customStyle="1" w:styleId="normal-h1">
    <w:name w:val="normal-h1"/>
    <w:basedOn w:val="DefaultParagraphFont"/>
    <w:rsid w:val="007C17CE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12E1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2E1"/>
    <w:rPr>
      <w:color w:val="BA6906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E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80EB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02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2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2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22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2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A52AA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A52AA"/>
    <w:rPr>
      <w:rFonts w:eastAsiaTheme="minorEastAsia"/>
      <w:lang w:bidi="ar-SA"/>
    </w:rPr>
  </w:style>
  <w:style w:type="character" w:customStyle="1" w:styleId="normal-h1">
    <w:name w:val="normal-h1"/>
    <w:basedOn w:val="DefaultParagraphFont"/>
    <w:rsid w:val="007C17CE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12E1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2E1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.gov.ir/eoh/Envi/hfsp/Lists/List30/AllItems.aspx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1397</PublishDate>
  <Abstract>وزارت بهداشت، درمان و آموزش پزشكي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116352-4EF0-4CB9-B8E2-46935A3C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دستورعمل اجرايی طرح تشدید نظارت ها در ساعات غير اداری و روزهای تعطیل سال 1401</vt:lpstr>
    </vt:vector>
  </TitlesOfParts>
  <Company/>
  <LinksUpToDate>false</LinksUpToDate>
  <CharactersWithSpaces>19053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دستورعمل اجرايی طرح تشدید نظارت ها در ساعات غير اداری و روزهای تعطیل سال 1401</dc:title>
  <dc:creator>جغتایی خانم فرناز</dc:creator>
  <cp:lastModifiedBy>Windows User</cp:lastModifiedBy>
  <cp:revision>4</cp:revision>
  <cp:lastPrinted>2022-06-08T07:41:00Z</cp:lastPrinted>
  <dcterms:created xsi:type="dcterms:W3CDTF">2022-11-27T05:59:00Z</dcterms:created>
  <dcterms:modified xsi:type="dcterms:W3CDTF">2022-11-27T06:03:00Z</dcterms:modified>
</cp:coreProperties>
</file>